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color w:val="FF0000"/>
          <w:sz w:val="44"/>
          <w:szCs w:val="44"/>
        </w:rPr>
        <mc:AlternateContent>
          <mc:Choice Requires="wps">
            <w:drawing>
              <wp:inline distT="0" distB="0" distL="0" distR="0">
                <wp:extent cx="5286375" cy="523875"/>
                <wp:effectExtent l="19050" t="19050" r="12700" b="12700"/>
                <wp:docPr id="1"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6375" cy="523875"/>
                        </a:xfrm>
                        <a:prstGeom prst="rect">
                          <a:avLst/>
                        </a:prstGeom>
                      </wps:spPr>
                      <wps:txbx>
                        <w:txbxContent>
                          <w:p>
                            <w:pPr>
                              <w:pStyle w:val="5"/>
                              <w:spacing w:before="0" w:beforeAutospacing="0" w:after="0" w:afterAutospacing="0"/>
                              <w:jc w:val="center"/>
                              <w:rPr>
                                <w:spacing w:val="-20"/>
                                <w:sz w:val="21"/>
                              </w:rPr>
                            </w:pPr>
                            <w:r>
                              <w:rPr>
                                <w:rFonts w:hint="eastAsia"/>
                                <w:b/>
                                <w:bCs/>
                                <w:color w:val="FF0000"/>
                                <w:spacing w:val="-20"/>
                                <w:sz w:val="52"/>
                                <w:szCs w:val="64"/>
                                <w14:textOutline w14:w="9525" w14:cap="flat" w14:cmpd="sng" w14:algn="ctr">
                                  <w14:solidFill>
                                    <w14:srgbClr w14:val="FF0000"/>
                                  </w14:solidFill>
                                  <w14:prstDash w14:val="solid"/>
                                  <w14:round/>
                                </w14:textOutline>
                              </w:rPr>
                              <w:t>共青团常州工程职业技术学院委员会</w:t>
                            </w:r>
                          </w:p>
                        </w:txbxContent>
                      </wps:txbx>
                      <wps:bodyPr wrap="square" numCol="1" fromWordArt="1">
                        <a:prstTxWarp prst="textPlain">
                          <a:avLst/>
                        </a:prstTxWarp>
                        <a:spAutoFit/>
                      </wps:bodyPr>
                    </wps:wsp>
                  </a:graphicData>
                </a:graphic>
              </wp:inline>
            </w:drawing>
          </mc:Choice>
          <mc:Fallback>
            <w:pict>
              <v:shape id="WordArt 1" o:spid="_x0000_s1026" o:spt="202" type="#_x0000_t202" style="height:41.25pt;width:416.25pt;" filled="f" stroked="f" coordsize="21600,21600" o:gfxdata="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S2H8zTAAAABAEAAA8AAAAAAAAAAQAgAAAAIgAAAGRycy9kb3ducmV2LnhtbFBLAQIUABQA&#10;AAAIAIdO4kCMaO9I9QEAAPsDAAAOAAAAAAAAAAEAIAAAACIBAABkcnMvZTJvRG9jLnhtbFBLBQYA&#10;AAAABgAGAFkBAACJBQAAAAA=&#10;" adj="10800">
                <v:fill on="f" focussize="0,0"/>
                <v:stroke on="f"/>
                <v:imagedata o:title=""/>
                <o:lock v:ext="edit" text="t" aspectratio="f"/>
                <v:textbox style="mso-fit-shape-to-text:t;">
                  <w:txbxContent>
                    <w:p>
                      <w:pPr>
                        <w:pStyle w:val="5"/>
                        <w:spacing w:before="0" w:beforeAutospacing="0" w:after="0" w:afterAutospacing="0"/>
                        <w:jc w:val="center"/>
                        <w:rPr>
                          <w:spacing w:val="-20"/>
                          <w:sz w:val="21"/>
                        </w:rPr>
                      </w:pPr>
                      <w:r>
                        <w:rPr>
                          <w:rFonts w:hint="eastAsia"/>
                          <w:b/>
                          <w:bCs/>
                          <w:color w:val="FF0000"/>
                          <w:spacing w:val="-20"/>
                          <w:sz w:val="52"/>
                          <w:szCs w:val="64"/>
                          <w14:textOutline w14:w="9525" w14:cap="flat" w14:cmpd="sng" w14:algn="ctr">
                            <w14:solidFill>
                              <w14:srgbClr w14:val="FF0000"/>
                            </w14:solidFill>
                            <w14:prstDash w14:val="solid"/>
                            <w14:round/>
                          </w14:textOutline>
                        </w:rPr>
                        <w:t>共青团常州工程职业技术学院委员会</w:t>
                      </w:r>
                    </w:p>
                  </w:txbxContent>
                </v:textbox>
                <w10:wrap type="none"/>
                <w10:anchorlock/>
              </v:shape>
            </w:pict>
          </mc:Fallback>
        </mc:AlternateContent>
      </w:r>
    </w:p>
    <w:p>
      <w:pPr>
        <w:jc w:val="center"/>
        <w:rPr>
          <w:rFonts w:ascii="宋体" w:hAnsi="宋体"/>
          <w:b/>
          <w:bCs/>
          <w:color w:val="FF0000"/>
          <w:sz w:val="44"/>
          <w:szCs w:val="44"/>
        </w:rPr>
      </w:pPr>
    </w:p>
    <w:p>
      <w:pPr>
        <w:jc w:val="center"/>
        <w:rPr>
          <w:rFonts w:ascii="宋体" w:hAnsi="宋体"/>
          <w:b/>
          <w:bCs/>
          <w:color w:val="FF0000"/>
          <w:sz w:val="44"/>
          <w:szCs w:val="44"/>
        </w:rPr>
      </w:pPr>
      <w:r>
        <w:rPr>
          <w:rFonts w:hint="eastAsia" w:ascii="宋体" w:hAnsi="宋体"/>
          <w:b/>
          <w:bCs/>
          <w:color w:val="FF0000"/>
          <w:sz w:val="44"/>
          <w:szCs w:val="44"/>
        </w:rPr>
        <w:t>──────────────────</w:t>
      </w:r>
    </w:p>
    <w:p>
      <w:pPr>
        <w:spacing w:before="312" w:beforeLines="100" w:line="500" w:lineRule="exact"/>
        <w:ind w:left="2085" w:leftChars="50" w:hanging="1980" w:hangingChars="450"/>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关于开展202</w:t>
      </w:r>
      <w:r>
        <w:rPr>
          <w:rFonts w:ascii="方正小标宋简体" w:hAnsi="方正小标宋_GBK" w:eastAsia="方正小标宋简体" w:cs="方正小标宋_GBK"/>
          <w:sz w:val="44"/>
          <w:szCs w:val="44"/>
        </w:rPr>
        <w:t>3</w:t>
      </w:r>
      <w:r>
        <w:rPr>
          <w:rFonts w:hint="eastAsia" w:ascii="方正小标宋简体" w:hAnsi="方正小标宋_GBK" w:eastAsia="方正小标宋简体" w:cs="方正小标宋_GBK"/>
          <w:sz w:val="44"/>
          <w:szCs w:val="44"/>
        </w:rPr>
        <w:t>年度团内评优工作的通知</w:t>
      </w:r>
    </w:p>
    <w:p>
      <w:pPr>
        <w:spacing w:before="312" w:beforeLines="100" w:line="560" w:lineRule="exact"/>
        <w:jc w:val="left"/>
        <w:rPr>
          <w:rFonts w:ascii="仿宋" w:hAnsi="仿宋" w:eastAsia="仿宋" w:cs="方正仿宋_GBK"/>
          <w:sz w:val="32"/>
          <w:szCs w:val="32"/>
        </w:rPr>
      </w:pPr>
      <w:r>
        <w:rPr>
          <w:rFonts w:hint="eastAsia" w:ascii="仿宋" w:hAnsi="仿宋" w:eastAsia="仿宋" w:cs="方正仿宋_GBK"/>
          <w:sz w:val="32"/>
          <w:szCs w:val="32"/>
        </w:rPr>
        <w:t>各二级学院团委、各团支部、各校级学生组织：</w:t>
      </w:r>
    </w:p>
    <w:p>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为深入学习贯彻习近平总书记关于青年工作的重要思想和关于教育的重要论述，进一步提升我校共青团的引领力、组织力、服务力和大局贡献度，</w:t>
      </w:r>
      <w:r>
        <w:rPr>
          <w:rFonts w:hint="eastAsia" w:ascii="仿宋" w:hAnsi="仿宋" w:eastAsia="仿宋" w:cs="仿宋"/>
          <w:sz w:val="32"/>
          <w:szCs w:val="32"/>
        </w:rPr>
        <w:t>校团委决定于近期开展团内评优工作，并在此基础上对20</w:t>
      </w:r>
      <w:r>
        <w:rPr>
          <w:rFonts w:ascii="仿宋" w:hAnsi="仿宋" w:eastAsia="仿宋" w:cs="仿宋"/>
          <w:sz w:val="32"/>
          <w:szCs w:val="32"/>
        </w:rPr>
        <w:t>23</w:t>
      </w:r>
      <w:r>
        <w:rPr>
          <w:rFonts w:hint="eastAsia" w:ascii="仿宋" w:hAnsi="仿宋" w:eastAsia="仿宋" w:cs="仿宋"/>
          <w:sz w:val="32"/>
          <w:szCs w:val="32"/>
        </w:rPr>
        <w:t>年度在共青团各项工作中涌现出来的先进集体和个人进行表彰，</w:t>
      </w:r>
      <w:r>
        <w:rPr>
          <w:rFonts w:hint="eastAsia" w:ascii="仿宋" w:hAnsi="仿宋" w:eastAsia="仿宋" w:cs="方正仿宋_GBK"/>
          <w:sz w:val="32"/>
          <w:szCs w:val="32"/>
          <w:lang w:eastAsia="zh-Hans"/>
        </w:rPr>
        <w:t>现将有关事宜通知如下：</w:t>
      </w:r>
    </w:p>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一、团内评优工作</w:t>
      </w:r>
    </w:p>
    <w:p>
      <w:pPr>
        <w:spacing w:line="560" w:lineRule="exact"/>
        <w:ind w:firstLine="643" w:firstLineChars="200"/>
        <w:jc w:val="left"/>
        <w:rPr>
          <w:rFonts w:ascii="仿宋" w:hAnsi="仿宋" w:eastAsia="仿宋" w:cs="楷体"/>
          <w:b/>
          <w:bCs/>
          <w:sz w:val="32"/>
          <w:szCs w:val="32"/>
        </w:rPr>
      </w:pPr>
      <w:r>
        <w:rPr>
          <w:rFonts w:hint="eastAsia" w:ascii="仿宋" w:hAnsi="仿宋" w:eastAsia="仿宋" w:cs="楷体"/>
          <w:b/>
          <w:bCs/>
          <w:sz w:val="32"/>
          <w:szCs w:val="32"/>
        </w:rPr>
        <w:t>（一）评优表彰类别</w:t>
      </w:r>
    </w:p>
    <w:p>
      <w:pPr>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1.优秀共青团员</w:t>
      </w:r>
    </w:p>
    <w:p>
      <w:pPr>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2.优秀共青团干部</w:t>
      </w:r>
    </w:p>
    <w:p>
      <w:pPr>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3.优秀共青团干部——团支部书记</w:t>
      </w:r>
    </w:p>
    <w:p>
      <w:pPr>
        <w:spacing w:line="560" w:lineRule="exact"/>
        <w:ind w:firstLine="640" w:firstLineChars="200"/>
        <w:jc w:val="left"/>
        <w:rPr>
          <w:rFonts w:ascii="仿宋" w:hAnsi="仿宋" w:eastAsia="仿宋" w:cs="方正仿宋_GBK"/>
          <w:sz w:val="32"/>
          <w:szCs w:val="32"/>
        </w:rPr>
      </w:pPr>
      <w:r>
        <w:rPr>
          <w:rFonts w:hint="eastAsia" w:ascii="仿宋" w:hAnsi="仿宋" w:eastAsia="仿宋" w:cs="方正仿宋_GBK"/>
          <w:sz w:val="32"/>
          <w:szCs w:val="32"/>
        </w:rPr>
        <w:t>4.五四红旗团支部</w:t>
      </w:r>
    </w:p>
    <w:p>
      <w:pPr>
        <w:spacing w:line="560" w:lineRule="exact"/>
        <w:ind w:firstLine="643" w:firstLineChars="200"/>
        <w:jc w:val="left"/>
        <w:rPr>
          <w:rFonts w:ascii="仿宋" w:hAnsi="仿宋" w:eastAsia="仿宋" w:cs="楷体"/>
          <w:b/>
          <w:bCs/>
          <w:sz w:val="32"/>
          <w:szCs w:val="32"/>
        </w:rPr>
      </w:pPr>
      <w:r>
        <w:rPr>
          <w:rFonts w:hint="eastAsia" w:ascii="仿宋" w:hAnsi="仿宋" w:eastAsia="仿宋" w:cs="楷体"/>
          <w:b/>
          <w:bCs/>
          <w:sz w:val="32"/>
          <w:szCs w:val="32"/>
        </w:rPr>
        <w:t>（二）各奖项申报条件</w:t>
      </w:r>
    </w:p>
    <w:p>
      <w:pPr>
        <w:spacing w:line="560" w:lineRule="exact"/>
        <w:ind w:firstLine="643" w:firstLineChars="200"/>
        <w:jc w:val="left"/>
        <w:rPr>
          <w:rFonts w:ascii="仿宋" w:hAnsi="仿宋" w:eastAsia="仿宋" w:cs="方正仿宋_GBK"/>
          <w:b/>
          <w:bCs/>
          <w:sz w:val="32"/>
          <w:szCs w:val="32"/>
        </w:rPr>
      </w:pPr>
      <w:r>
        <w:rPr>
          <w:rFonts w:hint="eastAsia" w:ascii="仿宋" w:hAnsi="仿宋" w:eastAsia="仿宋" w:cs="方正仿宋_GBK"/>
          <w:b/>
          <w:bCs/>
          <w:sz w:val="32"/>
          <w:szCs w:val="32"/>
        </w:rPr>
        <w:t>1.优秀共青团员</w:t>
      </w:r>
    </w:p>
    <w:p>
      <w:pPr>
        <w:adjustRightInd w:val="0"/>
        <w:ind w:firstLine="640" w:firstLineChars="200"/>
        <w:rPr>
          <w:rFonts w:ascii="仿宋" w:hAnsi="仿宋" w:eastAsia="仿宋" w:cs="方正仿宋_GBK"/>
          <w:sz w:val="32"/>
          <w:szCs w:val="32"/>
          <w:u w:val="single"/>
        </w:rPr>
      </w:pPr>
      <w:r>
        <w:rPr>
          <w:rFonts w:hint="eastAsia" w:ascii="仿宋" w:hAnsi="仿宋" w:eastAsia="仿宋" w:cs="方正仿宋_GBK"/>
          <w:sz w:val="32"/>
          <w:szCs w:val="32"/>
        </w:rPr>
        <w:t>深入学习贯彻习近平新时代中国特色社会主义思想，增强“四个意识”、坚定“四个自信”、做到“两个维护”。有共产主义远大理想和中国特色社会主义共同理想，热爱党、热爱祖国、热爱社会主义，有浓厚的家国情怀。模范践行社会主义核心价值观，带头倡导良好社会风尚。学习成绩优秀，工作本领过硬，善于创新创造，继承和发扬艰苦奋斗精神，在本职岗位上取得突出业绩，能够在团员青年中发挥模范带头作用。遵守国家法律法规，遵守团的章程，履行团员义务，按要求参加“三会两制一课”和团的活动。没有违规违纪行为。</w:t>
      </w:r>
      <w:r>
        <w:rPr>
          <w:rFonts w:hint="eastAsia" w:ascii="仿宋" w:hAnsi="仿宋" w:eastAsia="仿宋" w:cs="方正仿宋_GBK"/>
          <w:sz w:val="32"/>
          <w:szCs w:val="32"/>
          <w:u w:val="single"/>
        </w:rPr>
        <w:t>团龄1年以上，2017年以后入团的须有全国统一的发展团员编号，2023年度团员教育评议结果为“优秀”，每学年第二课堂“志愿公益”学分不低于2分，年满18周岁的原则上应当已向党组织提出入党申请。</w:t>
      </w:r>
    </w:p>
    <w:p>
      <w:pPr>
        <w:spacing w:line="560" w:lineRule="exact"/>
        <w:ind w:firstLine="643" w:firstLineChars="200"/>
        <w:jc w:val="left"/>
        <w:rPr>
          <w:rFonts w:ascii="仿宋" w:hAnsi="仿宋" w:eastAsia="仿宋" w:cs="方正仿宋_GBK"/>
          <w:b/>
          <w:bCs/>
          <w:sz w:val="32"/>
          <w:szCs w:val="32"/>
        </w:rPr>
      </w:pPr>
      <w:r>
        <w:rPr>
          <w:rFonts w:hint="eastAsia" w:ascii="仿宋" w:hAnsi="仿宋" w:eastAsia="仿宋" w:cs="方正仿宋_GBK"/>
          <w:b/>
          <w:bCs/>
          <w:sz w:val="32"/>
          <w:szCs w:val="32"/>
        </w:rPr>
        <w:t>2.优秀共青团干部</w:t>
      </w:r>
    </w:p>
    <w:p>
      <w:pPr>
        <w:spacing w:line="560" w:lineRule="exact"/>
        <w:ind w:firstLine="640" w:firstLineChars="200"/>
        <w:jc w:val="left"/>
        <w:rPr>
          <w:rFonts w:ascii="仿宋" w:hAnsi="仿宋" w:eastAsia="仿宋" w:cs="方正仿宋_GBK"/>
          <w:b/>
          <w:bCs/>
          <w:sz w:val="32"/>
          <w:szCs w:val="32"/>
        </w:rPr>
      </w:pPr>
      <w:r>
        <w:rPr>
          <w:rFonts w:hint="eastAsia" w:ascii="仿宋" w:hAnsi="仿宋" w:eastAsia="仿宋" w:cs="方正仿宋_GBK"/>
          <w:sz w:val="32"/>
          <w:szCs w:val="32"/>
        </w:rPr>
        <w:t>符合“优秀共青团员”的各项要求，并且注重深入基层，密切联系青年，积极主动地在青年中开展工作，对青年开展有效服务和引导工作，在青年中具有较高威信。坚持为党做好青年群众工作，热爱团的工作，坚持围绕党政中心任务和青年需求开展工作，认真执行党的指示和团的决议，具有较强的团务工作能力，积极探索创新，在团的岗位上取得突出成绩。</w:t>
      </w:r>
      <w:r>
        <w:rPr>
          <w:rFonts w:hint="eastAsia" w:ascii="仿宋" w:hAnsi="仿宋" w:eastAsia="仿宋" w:cs="方正仿宋_GBK"/>
          <w:b/>
          <w:bCs/>
          <w:sz w:val="32"/>
          <w:szCs w:val="32"/>
        </w:rPr>
        <w:t>不与优秀团员兼报。</w:t>
      </w:r>
    </w:p>
    <w:p>
      <w:pPr>
        <w:spacing w:line="560" w:lineRule="exact"/>
        <w:ind w:firstLine="643" w:firstLineChars="200"/>
        <w:jc w:val="left"/>
        <w:rPr>
          <w:rFonts w:ascii="仿宋" w:hAnsi="仿宋" w:eastAsia="仿宋" w:cs="方正仿宋_GBK"/>
          <w:b/>
          <w:bCs/>
          <w:sz w:val="32"/>
          <w:szCs w:val="32"/>
        </w:rPr>
      </w:pPr>
      <w:r>
        <w:rPr>
          <w:rFonts w:hint="eastAsia" w:ascii="仿宋" w:hAnsi="仿宋" w:eastAsia="仿宋" w:cs="方正仿宋_GBK"/>
          <w:b/>
          <w:bCs/>
          <w:sz w:val="32"/>
          <w:szCs w:val="32"/>
        </w:rPr>
        <w:t>3.优秀共青团干部——团支部书记</w:t>
      </w:r>
    </w:p>
    <w:p>
      <w:pPr>
        <w:adjustRightInd w:val="0"/>
        <w:ind w:firstLine="640" w:firstLineChars="200"/>
        <w:rPr>
          <w:rFonts w:ascii="方正仿宋_GBK" w:eastAsia="方正仿宋_GBK"/>
          <w:sz w:val="32"/>
          <w:szCs w:val="32"/>
          <w:u w:val="single"/>
        </w:rPr>
      </w:pPr>
      <w:r>
        <w:rPr>
          <w:rFonts w:hint="eastAsia" w:ascii="仿宋" w:hAnsi="仿宋" w:eastAsia="仿宋" w:cs="方正仿宋_GBK"/>
          <w:sz w:val="32"/>
          <w:szCs w:val="32"/>
        </w:rPr>
        <w:t>符合“优秀共青团员”、“优秀共青团干部”的各项要求，担任团支部书记至少1年；</w:t>
      </w:r>
      <w:r>
        <w:rPr>
          <w:rFonts w:hint="eastAsia" w:ascii="仿宋" w:hAnsi="仿宋" w:eastAsia="仿宋" w:cs="方正仿宋_GBK"/>
          <w:sz w:val="32"/>
          <w:szCs w:val="32"/>
          <w:u w:val="single"/>
        </w:rPr>
        <w:t>所在团支部建设成效明显，团员满意度高，团员和青年主题教育工作扎实，“对标定级”</w:t>
      </w:r>
      <w:r>
        <w:rPr>
          <w:rFonts w:hint="eastAsia" w:ascii="仿宋" w:hAnsi="仿宋" w:eastAsia="仿宋" w:cs="方正仿宋_GBK"/>
          <w:b/>
          <w:bCs/>
          <w:sz w:val="32"/>
          <w:szCs w:val="32"/>
          <w:u w:val="single"/>
        </w:rPr>
        <w:t>评定</w:t>
      </w:r>
      <w:r>
        <w:rPr>
          <w:rFonts w:hint="eastAsia" w:ascii="仿宋" w:hAnsi="仿宋" w:eastAsia="仿宋"/>
          <w:b/>
          <w:bCs/>
          <w:sz w:val="32"/>
          <w:szCs w:val="32"/>
          <w:u w:val="single"/>
        </w:rPr>
        <w:t>等次为“五星级”</w:t>
      </w:r>
      <w:r>
        <w:rPr>
          <w:rFonts w:hint="eastAsia" w:ascii="仿宋" w:hAnsi="仿宋" w:eastAsia="仿宋"/>
          <w:sz w:val="32"/>
          <w:szCs w:val="32"/>
          <w:u w:val="single"/>
        </w:rPr>
        <w:t>。</w:t>
      </w:r>
      <w:r>
        <w:rPr>
          <w:rFonts w:hint="eastAsia" w:ascii="仿宋" w:hAnsi="仿宋" w:eastAsia="仿宋" w:cs="方正仿宋_GBK"/>
          <w:sz w:val="32"/>
          <w:szCs w:val="32"/>
          <w:u w:val="single"/>
        </w:rPr>
        <w:t>“智慧团建”平台中本人和支部团员资料完整率100%，支部“三会一课”</w:t>
      </w:r>
      <w:r>
        <w:rPr>
          <w:rFonts w:hint="eastAsia" w:ascii="仿宋" w:hAnsi="仿宋" w:eastAsia="仿宋"/>
          <w:sz w:val="32"/>
          <w:szCs w:val="32"/>
          <w:u w:val="single"/>
        </w:rPr>
        <w:t>、主题教育及主题团日等组织生活完成率100%。</w:t>
      </w:r>
      <w:r>
        <w:rPr>
          <w:rFonts w:hint="eastAsia" w:ascii="仿宋" w:hAnsi="仿宋" w:eastAsia="仿宋"/>
          <w:b/>
          <w:bCs/>
          <w:sz w:val="32"/>
          <w:szCs w:val="32"/>
          <w:u w:val="single"/>
        </w:rPr>
        <w:t>不与优秀共青团员、优秀共青团干部兼报</w:t>
      </w:r>
      <w:r>
        <w:rPr>
          <w:rFonts w:hint="eastAsia" w:ascii="仿宋" w:hAnsi="仿宋" w:eastAsia="仿宋"/>
          <w:sz w:val="32"/>
          <w:szCs w:val="32"/>
          <w:u w:val="single"/>
        </w:rPr>
        <w:t>。</w:t>
      </w:r>
    </w:p>
    <w:p>
      <w:pPr>
        <w:spacing w:line="560" w:lineRule="exact"/>
        <w:ind w:firstLine="643" w:firstLineChars="200"/>
        <w:jc w:val="left"/>
        <w:rPr>
          <w:rFonts w:ascii="仿宋" w:hAnsi="仿宋" w:eastAsia="仿宋" w:cs="方正仿宋_GBK"/>
          <w:b/>
          <w:bCs/>
          <w:sz w:val="32"/>
          <w:szCs w:val="32"/>
        </w:rPr>
      </w:pPr>
      <w:r>
        <w:rPr>
          <w:rFonts w:hint="eastAsia" w:ascii="仿宋" w:hAnsi="仿宋" w:eastAsia="仿宋" w:cs="方正仿宋_GBK"/>
          <w:b/>
          <w:bCs/>
          <w:sz w:val="32"/>
          <w:szCs w:val="32"/>
        </w:rPr>
        <w:t>4.五四红旗团支部</w:t>
      </w:r>
    </w:p>
    <w:p>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组织团员青年认真学习领会习近平新时代中国特色社会主义思想和党的二十大精神，增强“四个意识”，做到“两个维护”。能够认真担负教育团员、管理团员、监督团员和引领凝聚青年、组织动员青年、联系服务青年的基本职责，加强对团员的理想信念和国情教育，引导团员坚定“四个自信”。团支部班子建设好，凝聚力强，有团的活动阵地，“智慧团建”平台中支部团员资料完整率100%；支部委员会能够紧密团结凝聚团员青年，扎实有效地开展团的工作，团员和青年主题教育工作有序夯实，“三会两制一课”、主题教育完成率100%；能够很好的完成各级团组织布置的各项活动和任务，“青年大学习”网上主题团课平均参与率不低于95%，支部团员关注校团委官方微信（微信号：czie-tw微信名：青i工程）人数比例不低于95%。</w:t>
      </w:r>
    </w:p>
    <w:p>
      <w:pPr>
        <w:spacing w:line="560" w:lineRule="exact"/>
        <w:ind w:firstLine="643" w:firstLineChars="200"/>
        <w:jc w:val="left"/>
        <w:rPr>
          <w:rFonts w:ascii="仿宋" w:hAnsi="仿宋" w:eastAsia="仿宋" w:cs="楷体"/>
          <w:b/>
          <w:bCs/>
          <w:sz w:val="32"/>
          <w:szCs w:val="32"/>
        </w:rPr>
      </w:pPr>
      <w:r>
        <w:rPr>
          <w:rFonts w:hint="eastAsia" w:ascii="仿宋" w:hAnsi="仿宋" w:eastAsia="仿宋" w:cs="楷体"/>
          <w:b/>
          <w:bCs/>
          <w:sz w:val="32"/>
          <w:szCs w:val="32"/>
        </w:rPr>
        <w:t>（三）申报办法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1.坚持实事求是的原则，在团员教育评议和工作总结的基础上，充分发扬民主，采用推荐与考核相结合的方式进行评选。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优秀共青团员、优秀共青团干部的申报以二级学院为单位，在民主评议的基础上，经各团支部、班主任、辅导员推荐，二级学院团委初审，上报校团委审定。校级学生组织的先进个人由校团委根据工作表现直接推荐，不占用二级学院名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3.五四红旗团支部的申报，由二级学院团委推荐，党总支审核后报校团委。校团委在初审的基础上组织专家对申报单位进行评审确定。</w:t>
      </w:r>
      <w:r>
        <w:rPr>
          <w:rFonts w:hint="eastAsia" w:ascii="仿宋" w:hAnsi="仿宋" w:eastAsia="仿宋" w:cs="仿宋"/>
          <w:sz w:val="32"/>
          <w:szCs w:val="32"/>
          <w:highlight w:val="yellow"/>
        </w:rPr>
        <w:t>申报五四红旗团支部的团组织必须派团支部书记参加评审会，报告本支部的有关情况和工作特色。</w:t>
      </w:r>
      <w:r>
        <w:rPr>
          <w:rFonts w:hint="eastAsia" w:ascii="仿宋" w:hAnsi="仿宋" w:eastAsia="仿宋" w:cs="仿宋"/>
          <w:sz w:val="32"/>
          <w:szCs w:val="32"/>
        </w:rPr>
        <w:t xml:space="preserve">评审会时间另行通知。 </w:t>
      </w:r>
    </w:p>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二、工作进度安排</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highlight w:val="yellow"/>
        </w:rPr>
        <w:t>4</w:t>
      </w:r>
      <w:r>
        <w:rPr>
          <w:rFonts w:hint="eastAsia" w:ascii="仿宋" w:hAnsi="仿宋" w:eastAsia="仿宋" w:cs="仿宋_GB2312"/>
          <w:sz w:val="32"/>
          <w:szCs w:val="32"/>
          <w:highlight w:val="yellow"/>
        </w:rPr>
        <w:t>月</w:t>
      </w:r>
      <w:r>
        <w:rPr>
          <w:rFonts w:ascii="仿宋" w:hAnsi="仿宋" w:eastAsia="仿宋" w:cs="仿宋_GB2312"/>
          <w:sz w:val="32"/>
          <w:szCs w:val="32"/>
          <w:highlight w:val="yellow"/>
        </w:rPr>
        <w:t>17</w:t>
      </w:r>
      <w:r>
        <w:rPr>
          <w:rFonts w:hint="eastAsia" w:ascii="仿宋" w:hAnsi="仿宋" w:eastAsia="仿宋" w:cs="仿宋_GB2312"/>
          <w:sz w:val="32"/>
          <w:szCs w:val="32"/>
          <w:highlight w:val="yellow"/>
        </w:rPr>
        <w:t>日前</w:t>
      </w:r>
      <w:r>
        <w:rPr>
          <w:rFonts w:hint="eastAsia" w:ascii="仿宋" w:hAnsi="仿宋" w:eastAsia="仿宋" w:cs="仿宋_GB2312"/>
          <w:sz w:val="32"/>
          <w:szCs w:val="32"/>
        </w:rPr>
        <w:t>，二级学院团委完成评优结果的公示，并将相关材料上报校团委；</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月</w:t>
      </w:r>
      <w:r>
        <w:rPr>
          <w:rFonts w:ascii="仿宋" w:hAnsi="仿宋" w:eastAsia="仿宋" w:cs="仿宋_GB2312"/>
          <w:sz w:val="32"/>
          <w:szCs w:val="32"/>
        </w:rPr>
        <w:t>1</w:t>
      </w:r>
      <w:r>
        <w:rPr>
          <w:rFonts w:hint="eastAsia" w:ascii="仿宋" w:hAnsi="仿宋" w:eastAsia="仿宋" w:cs="仿宋_GB2312"/>
          <w:sz w:val="32"/>
          <w:szCs w:val="32"/>
        </w:rPr>
        <w:t>日前，校团委组织评审，将评优结果在团委网站进行公示。</w:t>
      </w:r>
    </w:p>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三、工作要求</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（一）各二级学院团委在团员教育评议的基础上，按照公开、公正、公平的原则，认真组织团内评优工作，规范评选流程，严格评选标准，把真正能干事、会干事、干好事的先进典型评选出来。</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（二）加大宣传力度，寓教于评，以评促建。各级团组织要采取多种形式，大力宣传组织中涌现出来的先进典型，介绍和推广工作中的好经验、好做法，进一步加强团员意识教育和榜样示范教育。</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（三）学校将遴选推荐获评校级“优秀共青团员”、“优秀共青团干部”、“五四红旗团支部”的个人和集体参加常州市“两红两优”的评比。</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（四）各类奖项申报必须认真填写申报表，用A4纸打印，不做过度包装。申报先进集体的，须另附1000-1200字的事迹材料。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（五）请各二级学院团委于</w:t>
      </w:r>
      <w:r>
        <w:rPr>
          <w:rFonts w:ascii="仿宋" w:hAnsi="仿宋" w:eastAsia="仿宋" w:cs="仿宋_GB2312"/>
          <w:sz w:val="32"/>
          <w:szCs w:val="32"/>
        </w:rPr>
        <w:t>4</w:t>
      </w:r>
      <w:r>
        <w:rPr>
          <w:rFonts w:hint="eastAsia" w:ascii="仿宋" w:hAnsi="仿宋" w:eastAsia="仿宋" w:cs="仿宋_GB2312"/>
          <w:sz w:val="32"/>
          <w:szCs w:val="32"/>
        </w:rPr>
        <w:t>月</w:t>
      </w:r>
      <w:r>
        <w:rPr>
          <w:rFonts w:ascii="仿宋" w:hAnsi="仿宋" w:eastAsia="仿宋" w:cs="仿宋_GB2312"/>
          <w:sz w:val="32"/>
          <w:szCs w:val="32"/>
        </w:rPr>
        <w:t>19</w:t>
      </w:r>
      <w:r>
        <w:rPr>
          <w:rFonts w:hint="eastAsia" w:ascii="仿宋" w:hAnsi="仿宋" w:eastAsia="仿宋" w:cs="仿宋_GB2312"/>
          <w:sz w:val="32"/>
          <w:szCs w:val="32"/>
        </w:rPr>
        <w:t>日前将评优申报材料、评优汇总表电子稿发至万劼</w:t>
      </w:r>
      <w:r>
        <w:rPr>
          <w:rFonts w:ascii="仿宋" w:hAnsi="仿宋" w:eastAsia="仿宋" w:cs="仿宋_GB2312"/>
          <w:sz w:val="32"/>
          <w:szCs w:val="32"/>
        </w:rPr>
        <w:t>老师</w:t>
      </w:r>
      <w:r>
        <w:rPr>
          <w:rFonts w:hint="eastAsia" w:ascii="仿宋" w:hAnsi="仿宋" w:eastAsia="仿宋" w:cs="仿宋_GB2312"/>
          <w:sz w:val="32"/>
          <w:szCs w:val="32"/>
        </w:rPr>
        <w:t>OA，纸质材料一式一份送至</w:t>
      </w:r>
      <w:r>
        <w:rPr>
          <w:rFonts w:hint="eastAsia" w:ascii="仿宋" w:hAnsi="仿宋" w:eastAsia="仿宋" w:cs="仿宋_GB2312"/>
          <w:sz w:val="32"/>
          <w:szCs w:val="32"/>
          <w:lang w:eastAsia="zh-Hans"/>
        </w:rPr>
        <w:t>天工楼B415</w:t>
      </w:r>
      <w:r>
        <w:rPr>
          <w:rFonts w:hint="eastAsia" w:ascii="仿宋" w:hAnsi="仿宋" w:eastAsia="仿宋" w:cs="仿宋_GB2312"/>
          <w:sz w:val="32"/>
          <w:szCs w:val="32"/>
        </w:rPr>
        <w:t>，逾期不报者，视为自动放弃。</w:t>
      </w:r>
    </w:p>
    <w:p>
      <w:pPr>
        <w:spacing w:line="560" w:lineRule="exact"/>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附件：1.20</w:t>
      </w:r>
      <w:r>
        <w:rPr>
          <w:rFonts w:ascii="仿宋" w:hAnsi="仿宋" w:eastAsia="仿宋" w:cs="仿宋_GB2312"/>
          <w:sz w:val="32"/>
          <w:szCs w:val="32"/>
        </w:rPr>
        <w:t>23</w:t>
      </w:r>
      <w:r>
        <w:rPr>
          <w:rFonts w:hint="eastAsia" w:ascii="仿宋" w:hAnsi="仿宋" w:eastAsia="仿宋" w:cs="仿宋_GB2312"/>
          <w:sz w:val="32"/>
          <w:szCs w:val="32"/>
        </w:rPr>
        <w:t>年度团内评优名额分配表</w:t>
      </w:r>
    </w:p>
    <w:p>
      <w:pPr>
        <w:spacing w:line="560" w:lineRule="exact"/>
        <w:ind w:firstLine="1600" w:firstLineChars="5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优秀共青团员登记表</w:t>
      </w:r>
    </w:p>
    <w:p>
      <w:pPr>
        <w:spacing w:line="560" w:lineRule="exact"/>
        <w:ind w:firstLine="1600" w:firstLineChars="5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优秀共青团干部登记表</w:t>
      </w:r>
    </w:p>
    <w:p>
      <w:pPr>
        <w:spacing w:line="560" w:lineRule="exact"/>
        <w:ind w:firstLine="1600" w:firstLineChars="500"/>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优秀团支部书记登记表</w:t>
      </w:r>
    </w:p>
    <w:p>
      <w:pPr>
        <w:spacing w:line="560" w:lineRule="exact"/>
        <w:ind w:firstLine="1600" w:firstLineChars="500"/>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五四红旗团支部登记表</w:t>
      </w:r>
    </w:p>
    <w:p>
      <w:pPr>
        <w:spacing w:line="560" w:lineRule="exact"/>
        <w:ind w:firstLine="1600" w:firstLineChars="500"/>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hint="eastAsia" w:ascii="仿宋" w:hAnsi="仿宋" w:eastAsia="仿宋" w:cs="仿宋_GB2312"/>
          <w:sz w:val="32"/>
          <w:szCs w:val="32"/>
        </w:rPr>
        <w:t>“优秀共青团员”推荐汇总表</w:t>
      </w:r>
    </w:p>
    <w:p>
      <w:pPr>
        <w:spacing w:line="560" w:lineRule="exact"/>
        <w:ind w:firstLine="1600" w:firstLineChars="500"/>
        <w:rPr>
          <w:rFonts w:ascii="仿宋" w:hAnsi="仿宋" w:eastAsia="仿宋" w:cs="仿宋_GB2312"/>
          <w:sz w:val="32"/>
          <w:szCs w:val="32"/>
        </w:rPr>
      </w:pPr>
      <w:r>
        <w:rPr>
          <w:rFonts w:hint="eastAsia" w:ascii="仿宋" w:hAnsi="仿宋" w:eastAsia="仿宋" w:cs="仿宋_GB2312"/>
          <w:sz w:val="32"/>
          <w:szCs w:val="32"/>
        </w:rPr>
        <w:t>7</w:t>
      </w:r>
      <w:r>
        <w:rPr>
          <w:rFonts w:ascii="仿宋" w:hAnsi="仿宋" w:eastAsia="仿宋" w:cs="仿宋_GB2312"/>
          <w:sz w:val="32"/>
          <w:szCs w:val="32"/>
        </w:rPr>
        <w:t>.</w:t>
      </w:r>
      <w:r>
        <w:rPr>
          <w:rFonts w:hint="eastAsia" w:ascii="仿宋" w:hAnsi="仿宋" w:eastAsia="仿宋" w:cs="仿宋_GB2312"/>
          <w:sz w:val="32"/>
          <w:szCs w:val="32"/>
        </w:rPr>
        <w:t>“优秀共青团干部”推荐汇总表</w:t>
      </w:r>
    </w:p>
    <w:p>
      <w:pPr>
        <w:spacing w:line="560" w:lineRule="exact"/>
        <w:ind w:firstLine="1600" w:firstLineChars="500"/>
        <w:rPr>
          <w:rFonts w:ascii="仿宋" w:hAnsi="仿宋" w:eastAsia="仿宋" w:cs="仿宋_GB2312"/>
          <w:sz w:val="32"/>
          <w:szCs w:val="32"/>
        </w:rPr>
      </w:pPr>
      <w:r>
        <w:rPr>
          <w:rFonts w:hint="eastAsia" w:ascii="仿宋" w:hAnsi="仿宋" w:eastAsia="仿宋" w:cs="仿宋_GB2312"/>
          <w:sz w:val="32"/>
          <w:szCs w:val="32"/>
        </w:rPr>
        <w:t>8</w:t>
      </w:r>
      <w:r>
        <w:rPr>
          <w:rFonts w:ascii="仿宋" w:hAnsi="仿宋" w:eastAsia="仿宋" w:cs="仿宋_GB2312"/>
          <w:sz w:val="32"/>
          <w:szCs w:val="32"/>
        </w:rPr>
        <w:t>.</w:t>
      </w:r>
      <w:r>
        <w:rPr>
          <w:rFonts w:hint="eastAsia" w:ascii="仿宋" w:hAnsi="仿宋" w:eastAsia="仿宋" w:cs="仿宋_GB2312"/>
          <w:sz w:val="32"/>
          <w:szCs w:val="32"/>
        </w:rPr>
        <w:t>“优秀团支部书记”推荐汇总表</w:t>
      </w:r>
    </w:p>
    <w:p>
      <w:pPr>
        <w:spacing w:line="560" w:lineRule="exact"/>
        <w:ind w:firstLine="1600" w:firstLineChars="500"/>
        <w:rPr>
          <w:rFonts w:ascii="仿宋" w:hAnsi="仿宋" w:eastAsia="仿宋" w:cs="仿宋_GB2312"/>
          <w:sz w:val="32"/>
          <w:szCs w:val="32"/>
        </w:rPr>
      </w:pPr>
      <w:r>
        <w:rPr>
          <w:rFonts w:hint="eastAsia" w:ascii="仿宋" w:hAnsi="仿宋" w:eastAsia="仿宋" w:cs="仿宋_GB2312"/>
          <w:sz w:val="32"/>
          <w:szCs w:val="32"/>
        </w:rPr>
        <w:t>9</w:t>
      </w:r>
      <w:r>
        <w:rPr>
          <w:rFonts w:ascii="仿宋" w:hAnsi="仿宋" w:eastAsia="仿宋" w:cs="仿宋_GB2312"/>
          <w:sz w:val="32"/>
          <w:szCs w:val="32"/>
        </w:rPr>
        <w:t>.</w:t>
      </w:r>
      <w:r>
        <w:rPr>
          <w:rFonts w:hint="eastAsia" w:ascii="仿宋" w:hAnsi="仿宋" w:eastAsia="仿宋" w:cs="仿宋_GB2312"/>
          <w:sz w:val="32"/>
          <w:szCs w:val="32"/>
        </w:rPr>
        <w:t>“五四红旗团支部”推荐汇总表</w:t>
      </w:r>
    </w:p>
    <w:p>
      <w:pPr>
        <w:spacing w:line="560" w:lineRule="exact"/>
        <w:jc w:val="right"/>
        <w:rPr>
          <w:rFonts w:ascii="仿宋_GB2312" w:hAnsi="仿宋" w:eastAsia="仿宋_GB2312"/>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共青团常州工程职业技术学院委员会</w:t>
      </w:r>
    </w:p>
    <w:p>
      <w:pPr>
        <w:widowControl/>
        <w:spacing w:line="560" w:lineRule="exact"/>
        <w:ind w:left="2400" w:hanging="2400" w:hangingChars="750"/>
        <w:jc w:val="right"/>
        <w:outlineLvl w:val="1"/>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7</w:t>
      </w:r>
      <w:r>
        <w:rPr>
          <w:rFonts w:hint="eastAsia" w:ascii="仿宋" w:hAnsi="仿宋" w:eastAsia="仿宋"/>
          <w:sz w:val="32"/>
          <w:szCs w:val="32"/>
        </w:rPr>
        <w:t>日</w:t>
      </w:r>
    </w:p>
    <w:p>
      <w:pPr>
        <w:rPr>
          <w:rFonts w:ascii="仿宋_GB2312" w:hAnsi="仿宋" w:eastAsia="仿宋_GB2312"/>
          <w:sz w:val="32"/>
          <w:szCs w:val="32"/>
        </w:rPr>
      </w:pPr>
      <w:r>
        <w:rPr>
          <w:rFonts w:hint="eastAsia" w:ascii="仿宋_GB2312" w:hAnsi="仿宋" w:eastAsia="仿宋_GB2312"/>
          <w:sz w:val="32"/>
          <w:szCs w:val="32"/>
        </w:rPr>
        <w:br w:type="page"/>
      </w: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附件1</w:t>
      </w:r>
    </w:p>
    <w:p>
      <w:pPr>
        <w:spacing w:line="360" w:lineRule="auto"/>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20</w:t>
      </w:r>
      <w:r>
        <w:rPr>
          <w:rFonts w:ascii="方正小标宋简体" w:hAnsi="方正小标宋_GBK" w:eastAsia="方正小标宋简体" w:cs="方正小标宋_GBK"/>
          <w:sz w:val="44"/>
          <w:szCs w:val="44"/>
        </w:rPr>
        <w:t>23</w:t>
      </w:r>
      <w:r>
        <w:rPr>
          <w:rFonts w:hint="eastAsia" w:ascii="方正小标宋简体" w:hAnsi="方正小标宋_GBK" w:eastAsia="方正小标宋简体" w:cs="方正小标宋_GBK"/>
          <w:sz w:val="44"/>
          <w:szCs w:val="44"/>
        </w:rPr>
        <w:t>年度团内评优名额分配表</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417"/>
        <w:gridCol w:w="1701"/>
        <w:gridCol w:w="198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spacing w:line="360" w:lineRule="exact"/>
              <w:jc w:val="center"/>
              <w:rPr>
                <w:rFonts w:ascii="仿宋" w:hAnsi="仿宋" w:eastAsia="仿宋"/>
                <w:b/>
                <w:bCs/>
                <w:sz w:val="28"/>
                <w:szCs w:val="28"/>
              </w:rPr>
            </w:pPr>
            <w:r>
              <w:rPr>
                <w:rFonts w:hint="eastAsia" w:ascii="仿宋" w:hAnsi="仿宋" w:eastAsia="仿宋"/>
                <w:b/>
                <w:bCs/>
                <w:sz w:val="28"/>
                <w:szCs w:val="28"/>
              </w:rPr>
              <w:t>申报单位</w:t>
            </w:r>
          </w:p>
        </w:tc>
        <w:tc>
          <w:tcPr>
            <w:tcW w:w="1417" w:type="dxa"/>
            <w:vAlign w:val="center"/>
          </w:tcPr>
          <w:p>
            <w:pPr>
              <w:spacing w:line="360" w:lineRule="exact"/>
              <w:jc w:val="center"/>
              <w:rPr>
                <w:rFonts w:ascii="仿宋" w:hAnsi="仿宋" w:eastAsia="仿宋"/>
                <w:b/>
                <w:bCs/>
                <w:sz w:val="28"/>
                <w:szCs w:val="28"/>
              </w:rPr>
            </w:pPr>
            <w:r>
              <w:rPr>
                <w:rFonts w:hint="eastAsia" w:ascii="仿宋" w:hAnsi="仿宋" w:eastAsia="仿宋"/>
                <w:b/>
                <w:bCs/>
                <w:sz w:val="28"/>
                <w:szCs w:val="28"/>
              </w:rPr>
              <w:t>优秀团员</w:t>
            </w:r>
          </w:p>
        </w:tc>
        <w:tc>
          <w:tcPr>
            <w:tcW w:w="1701" w:type="dxa"/>
            <w:vAlign w:val="center"/>
          </w:tcPr>
          <w:p>
            <w:pPr>
              <w:spacing w:line="360" w:lineRule="exact"/>
              <w:jc w:val="center"/>
              <w:rPr>
                <w:rFonts w:ascii="仿宋" w:hAnsi="仿宋" w:eastAsia="仿宋"/>
                <w:b/>
                <w:bCs/>
                <w:sz w:val="28"/>
                <w:szCs w:val="28"/>
              </w:rPr>
            </w:pPr>
            <w:r>
              <w:rPr>
                <w:rFonts w:hint="eastAsia" w:ascii="仿宋" w:hAnsi="仿宋" w:eastAsia="仿宋"/>
                <w:b/>
                <w:bCs/>
                <w:sz w:val="28"/>
                <w:szCs w:val="28"/>
              </w:rPr>
              <w:t>优秀团干部</w:t>
            </w:r>
          </w:p>
        </w:tc>
        <w:tc>
          <w:tcPr>
            <w:tcW w:w="1989" w:type="dxa"/>
            <w:vAlign w:val="center"/>
          </w:tcPr>
          <w:p>
            <w:pPr>
              <w:spacing w:line="360" w:lineRule="exact"/>
              <w:jc w:val="center"/>
              <w:rPr>
                <w:rFonts w:ascii="仿宋" w:hAnsi="仿宋" w:eastAsia="仿宋"/>
                <w:b/>
                <w:bCs/>
                <w:sz w:val="28"/>
                <w:szCs w:val="28"/>
              </w:rPr>
            </w:pPr>
            <w:r>
              <w:rPr>
                <w:rFonts w:hint="eastAsia" w:ascii="仿宋" w:hAnsi="仿宋" w:eastAsia="仿宋"/>
                <w:b/>
                <w:bCs/>
                <w:sz w:val="28"/>
                <w:szCs w:val="28"/>
              </w:rPr>
              <w:t>优秀团干部</w:t>
            </w:r>
          </w:p>
          <w:p>
            <w:pPr>
              <w:spacing w:line="360" w:lineRule="exact"/>
              <w:jc w:val="center"/>
              <w:rPr>
                <w:rFonts w:ascii="仿宋" w:hAnsi="仿宋" w:eastAsia="仿宋"/>
                <w:b/>
                <w:bCs/>
                <w:sz w:val="28"/>
                <w:szCs w:val="28"/>
              </w:rPr>
            </w:pPr>
            <w:r>
              <w:rPr>
                <w:rFonts w:hint="eastAsia" w:ascii="仿宋" w:hAnsi="仿宋" w:eastAsia="仿宋"/>
                <w:b/>
                <w:bCs/>
                <w:sz w:val="28"/>
                <w:szCs w:val="28"/>
              </w:rPr>
              <w:t>(团支部书记)</w:t>
            </w:r>
          </w:p>
        </w:tc>
        <w:tc>
          <w:tcPr>
            <w:tcW w:w="1555" w:type="dxa"/>
            <w:vAlign w:val="center"/>
          </w:tcPr>
          <w:p>
            <w:pPr>
              <w:spacing w:line="360" w:lineRule="exact"/>
              <w:jc w:val="center"/>
              <w:rPr>
                <w:rFonts w:ascii="仿宋" w:hAnsi="仿宋" w:eastAsia="仿宋"/>
                <w:b/>
                <w:bCs/>
                <w:sz w:val="28"/>
                <w:szCs w:val="28"/>
              </w:rPr>
            </w:pPr>
            <w:r>
              <w:rPr>
                <w:rFonts w:hint="eastAsia" w:ascii="仿宋" w:hAnsi="仿宋" w:eastAsia="仿宋"/>
                <w:b/>
                <w:bCs/>
                <w:sz w:val="28"/>
                <w:szCs w:val="28"/>
              </w:rPr>
              <w:t>五四红旗团支部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cs="宋体"/>
                <w:color w:val="000000"/>
                <w:kern w:val="0"/>
                <w:sz w:val="28"/>
                <w:szCs w:val="28"/>
                <w:lang w:bidi="ar"/>
              </w:rPr>
              <w:t>化工学院团委</w:t>
            </w:r>
          </w:p>
        </w:tc>
        <w:tc>
          <w:tcPr>
            <w:tcW w:w="1417" w:type="dxa"/>
            <w:vAlign w:val="center"/>
          </w:tcPr>
          <w:p>
            <w:pPr>
              <w:widowControl/>
              <w:spacing w:line="360" w:lineRule="exact"/>
              <w:jc w:val="center"/>
              <w:rPr>
                <w:rFonts w:ascii="仿宋" w:hAnsi="仿宋" w:eastAsia="仿宋"/>
                <w:color w:val="000000"/>
                <w:kern w:val="0"/>
                <w:sz w:val="28"/>
                <w:szCs w:val="28"/>
              </w:rPr>
            </w:pPr>
            <w:r>
              <w:rPr>
                <w:rFonts w:ascii="仿宋" w:hAnsi="仿宋" w:eastAsia="仿宋"/>
                <w:color w:val="000000"/>
                <w:sz w:val="28"/>
                <w:szCs w:val="28"/>
              </w:rPr>
              <w:t>29</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16</w:t>
            </w:r>
          </w:p>
        </w:tc>
        <w:tc>
          <w:tcPr>
            <w:tcW w:w="1989"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7</w:t>
            </w:r>
          </w:p>
        </w:tc>
        <w:tc>
          <w:tcPr>
            <w:tcW w:w="1555"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cs="宋体"/>
                <w:color w:val="000000"/>
                <w:kern w:val="0"/>
                <w:sz w:val="28"/>
                <w:szCs w:val="28"/>
                <w:lang w:bidi="ar"/>
              </w:rPr>
              <w:t>智造学院团委</w:t>
            </w:r>
          </w:p>
        </w:tc>
        <w:tc>
          <w:tcPr>
            <w:tcW w:w="1417" w:type="dxa"/>
            <w:vAlign w:val="center"/>
          </w:tcPr>
          <w:p>
            <w:pPr>
              <w:spacing w:line="360" w:lineRule="exact"/>
              <w:jc w:val="center"/>
              <w:rPr>
                <w:rFonts w:ascii="仿宋" w:hAnsi="仿宋" w:eastAsia="仿宋"/>
                <w:color w:val="000000"/>
                <w:sz w:val="28"/>
                <w:szCs w:val="28"/>
              </w:rPr>
            </w:pPr>
            <w:r>
              <w:rPr>
                <w:rFonts w:ascii="仿宋" w:hAnsi="仿宋" w:eastAsia="仿宋"/>
                <w:color w:val="000000"/>
                <w:sz w:val="28"/>
                <w:szCs w:val="28"/>
              </w:rPr>
              <w:t>25</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21</w:t>
            </w:r>
          </w:p>
        </w:tc>
        <w:tc>
          <w:tcPr>
            <w:tcW w:w="1989" w:type="dxa"/>
            <w:vAlign w:val="center"/>
          </w:tcPr>
          <w:p>
            <w:pPr>
              <w:widowControl/>
              <w:spacing w:line="360" w:lineRule="exact"/>
              <w:jc w:val="center"/>
              <w:textAlignment w:val="center"/>
              <w:rPr>
                <w:rFonts w:ascii="仿宋" w:hAnsi="仿宋" w:eastAsia="仿宋"/>
                <w:sz w:val="28"/>
                <w:szCs w:val="28"/>
              </w:rPr>
            </w:pPr>
            <w:r>
              <w:rPr>
                <w:rFonts w:ascii="仿宋" w:hAnsi="仿宋" w:eastAsia="仿宋"/>
                <w:sz w:val="28"/>
                <w:szCs w:val="28"/>
              </w:rPr>
              <w:t>10</w:t>
            </w:r>
          </w:p>
        </w:tc>
        <w:tc>
          <w:tcPr>
            <w:tcW w:w="1555"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cs="宋体"/>
                <w:color w:val="000000"/>
                <w:kern w:val="0"/>
                <w:sz w:val="28"/>
                <w:szCs w:val="28"/>
                <w:lang w:bidi="ar"/>
              </w:rPr>
              <w:t>建工学院团委</w:t>
            </w:r>
          </w:p>
        </w:tc>
        <w:tc>
          <w:tcPr>
            <w:tcW w:w="1417" w:type="dxa"/>
            <w:vAlign w:val="center"/>
          </w:tcPr>
          <w:p>
            <w:pPr>
              <w:spacing w:line="360" w:lineRule="exact"/>
              <w:jc w:val="center"/>
              <w:rPr>
                <w:rFonts w:ascii="仿宋" w:hAnsi="仿宋" w:eastAsia="仿宋"/>
                <w:color w:val="000000"/>
                <w:sz w:val="28"/>
                <w:szCs w:val="28"/>
              </w:rPr>
            </w:pPr>
            <w:r>
              <w:rPr>
                <w:rFonts w:ascii="仿宋" w:hAnsi="仿宋" w:eastAsia="仿宋"/>
                <w:color w:val="000000"/>
                <w:sz w:val="28"/>
                <w:szCs w:val="28"/>
              </w:rPr>
              <w:t>20</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14</w:t>
            </w:r>
          </w:p>
        </w:tc>
        <w:tc>
          <w:tcPr>
            <w:tcW w:w="1989" w:type="dxa"/>
            <w:vAlign w:val="center"/>
          </w:tcPr>
          <w:p>
            <w:pPr>
              <w:widowControl/>
              <w:spacing w:line="360" w:lineRule="exact"/>
              <w:jc w:val="center"/>
              <w:textAlignment w:val="center"/>
              <w:rPr>
                <w:rFonts w:ascii="仿宋" w:hAnsi="仿宋" w:eastAsia="仿宋"/>
                <w:sz w:val="28"/>
                <w:szCs w:val="28"/>
              </w:rPr>
            </w:pPr>
            <w:r>
              <w:rPr>
                <w:rFonts w:ascii="仿宋" w:hAnsi="仿宋" w:eastAsia="仿宋"/>
                <w:sz w:val="28"/>
                <w:szCs w:val="28"/>
              </w:rPr>
              <w:t>6</w:t>
            </w:r>
          </w:p>
        </w:tc>
        <w:tc>
          <w:tcPr>
            <w:tcW w:w="1555"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cs="宋体"/>
                <w:color w:val="000000"/>
                <w:kern w:val="0"/>
                <w:sz w:val="28"/>
                <w:szCs w:val="28"/>
                <w:lang w:bidi="ar"/>
              </w:rPr>
              <w:t>检测学院团委</w:t>
            </w:r>
          </w:p>
        </w:tc>
        <w:tc>
          <w:tcPr>
            <w:tcW w:w="1417" w:type="dxa"/>
            <w:vAlign w:val="center"/>
          </w:tcPr>
          <w:p>
            <w:pPr>
              <w:spacing w:line="360" w:lineRule="exact"/>
              <w:jc w:val="center"/>
              <w:rPr>
                <w:rFonts w:ascii="仿宋" w:hAnsi="仿宋" w:eastAsia="仿宋"/>
                <w:color w:val="000000"/>
                <w:sz w:val="28"/>
                <w:szCs w:val="28"/>
              </w:rPr>
            </w:pPr>
            <w:r>
              <w:rPr>
                <w:rFonts w:ascii="仿宋" w:hAnsi="仿宋" w:eastAsia="仿宋"/>
                <w:color w:val="000000"/>
                <w:sz w:val="28"/>
                <w:szCs w:val="28"/>
              </w:rPr>
              <w:t>15</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1</w:t>
            </w:r>
            <w:r>
              <w:rPr>
                <w:rFonts w:ascii="仿宋" w:hAnsi="仿宋" w:eastAsia="仿宋" w:cs="宋体"/>
                <w:kern w:val="0"/>
                <w:sz w:val="28"/>
                <w:szCs w:val="28"/>
                <w:lang w:bidi="ar"/>
              </w:rPr>
              <w:t>0</w:t>
            </w:r>
          </w:p>
        </w:tc>
        <w:tc>
          <w:tcPr>
            <w:tcW w:w="1989"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4</w:t>
            </w:r>
          </w:p>
        </w:tc>
        <w:tc>
          <w:tcPr>
            <w:tcW w:w="1555"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cs="宋体"/>
                <w:color w:val="000000"/>
                <w:kern w:val="0"/>
                <w:sz w:val="28"/>
                <w:szCs w:val="28"/>
                <w:lang w:bidi="ar"/>
              </w:rPr>
              <w:t>经管学院团委</w:t>
            </w:r>
          </w:p>
        </w:tc>
        <w:tc>
          <w:tcPr>
            <w:tcW w:w="1417" w:type="dxa"/>
            <w:vAlign w:val="center"/>
          </w:tcPr>
          <w:p>
            <w:pPr>
              <w:spacing w:line="360" w:lineRule="exact"/>
              <w:jc w:val="center"/>
              <w:rPr>
                <w:rFonts w:ascii="仿宋" w:hAnsi="仿宋" w:eastAsia="仿宋"/>
                <w:color w:val="000000"/>
                <w:sz w:val="28"/>
                <w:szCs w:val="28"/>
              </w:rPr>
            </w:pPr>
            <w:r>
              <w:rPr>
                <w:rFonts w:ascii="仿宋" w:hAnsi="仿宋" w:eastAsia="仿宋"/>
                <w:color w:val="000000"/>
                <w:sz w:val="28"/>
                <w:szCs w:val="28"/>
              </w:rPr>
              <w:t>14</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8</w:t>
            </w:r>
          </w:p>
        </w:tc>
        <w:tc>
          <w:tcPr>
            <w:tcW w:w="1989"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4</w:t>
            </w:r>
          </w:p>
        </w:tc>
        <w:tc>
          <w:tcPr>
            <w:tcW w:w="1555"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cs="宋体"/>
                <w:color w:val="000000"/>
                <w:kern w:val="0"/>
                <w:sz w:val="28"/>
                <w:szCs w:val="28"/>
                <w:lang w:bidi="ar"/>
              </w:rPr>
              <w:t>设计学院团委</w:t>
            </w:r>
          </w:p>
        </w:tc>
        <w:tc>
          <w:tcPr>
            <w:tcW w:w="1417" w:type="dxa"/>
            <w:vAlign w:val="center"/>
          </w:tcPr>
          <w:p>
            <w:pPr>
              <w:spacing w:line="360" w:lineRule="exact"/>
              <w:jc w:val="center"/>
              <w:rPr>
                <w:rFonts w:ascii="仿宋" w:hAnsi="仿宋" w:eastAsia="仿宋"/>
                <w:color w:val="000000"/>
                <w:sz w:val="28"/>
                <w:szCs w:val="28"/>
              </w:rPr>
            </w:pPr>
            <w:r>
              <w:rPr>
                <w:rFonts w:ascii="仿宋" w:hAnsi="仿宋" w:eastAsia="仿宋"/>
                <w:color w:val="000000"/>
                <w:sz w:val="28"/>
                <w:szCs w:val="28"/>
              </w:rPr>
              <w:t>10</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7</w:t>
            </w:r>
          </w:p>
        </w:tc>
        <w:tc>
          <w:tcPr>
            <w:tcW w:w="1989"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3</w:t>
            </w:r>
          </w:p>
        </w:tc>
        <w:tc>
          <w:tcPr>
            <w:tcW w:w="1555"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cs="宋体"/>
                <w:color w:val="000000"/>
                <w:kern w:val="0"/>
                <w:sz w:val="28"/>
                <w:szCs w:val="28"/>
                <w:lang w:bidi="ar"/>
              </w:rPr>
              <w:t>体育学院团委</w:t>
            </w:r>
          </w:p>
        </w:tc>
        <w:tc>
          <w:tcPr>
            <w:tcW w:w="1417" w:type="dxa"/>
            <w:vAlign w:val="center"/>
          </w:tcPr>
          <w:p>
            <w:pPr>
              <w:spacing w:line="360" w:lineRule="exact"/>
              <w:jc w:val="center"/>
              <w:rPr>
                <w:rFonts w:ascii="仿宋" w:hAnsi="仿宋" w:eastAsia="仿宋"/>
                <w:color w:val="000000"/>
                <w:sz w:val="28"/>
                <w:szCs w:val="28"/>
              </w:rPr>
            </w:pPr>
            <w:r>
              <w:rPr>
                <w:rFonts w:ascii="仿宋" w:hAnsi="仿宋" w:eastAsia="仿宋"/>
                <w:color w:val="000000"/>
                <w:sz w:val="28"/>
                <w:szCs w:val="28"/>
              </w:rPr>
              <w:t>8</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4</w:t>
            </w:r>
          </w:p>
        </w:tc>
        <w:tc>
          <w:tcPr>
            <w:tcW w:w="1989" w:type="dxa"/>
            <w:vAlign w:val="center"/>
          </w:tcPr>
          <w:p>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2</w:t>
            </w:r>
          </w:p>
        </w:tc>
        <w:tc>
          <w:tcPr>
            <w:tcW w:w="1555"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color w:val="000000"/>
                <w:sz w:val="28"/>
                <w:szCs w:val="28"/>
              </w:rPr>
            </w:pPr>
            <w:r>
              <w:rPr>
                <w:rFonts w:hint="eastAsia" w:ascii="仿宋" w:hAnsi="仿宋" w:eastAsia="仿宋" w:cs="宋体"/>
                <w:color w:val="000000"/>
                <w:kern w:val="0"/>
                <w:sz w:val="28"/>
                <w:szCs w:val="28"/>
                <w:lang w:bidi="ar"/>
              </w:rPr>
              <w:t>校学生会</w:t>
            </w:r>
          </w:p>
        </w:tc>
        <w:tc>
          <w:tcPr>
            <w:tcW w:w="1417"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2</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w:t>
            </w:r>
          </w:p>
        </w:tc>
        <w:tc>
          <w:tcPr>
            <w:tcW w:w="1989"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c>
          <w:tcPr>
            <w:tcW w:w="1555"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color w:val="000000"/>
                <w:sz w:val="28"/>
                <w:szCs w:val="28"/>
              </w:rPr>
            </w:pPr>
            <w:r>
              <w:rPr>
                <w:rFonts w:hint="eastAsia" w:ascii="仿宋" w:hAnsi="仿宋" w:eastAsia="仿宋" w:cs="宋体"/>
                <w:color w:val="000000"/>
                <w:kern w:val="0"/>
                <w:sz w:val="28"/>
                <w:szCs w:val="28"/>
                <w:lang w:bidi="ar"/>
              </w:rPr>
              <w:t>团委宣传媒体服务中心</w:t>
            </w:r>
          </w:p>
        </w:tc>
        <w:tc>
          <w:tcPr>
            <w:tcW w:w="1417"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2</w:t>
            </w:r>
          </w:p>
        </w:tc>
        <w:tc>
          <w:tcPr>
            <w:tcW w:w="1989"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c>
          <w:tcPr>
            <w:tcW w:w="1555"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color w:val="000000"/>
                <w:sz w:val="28"/>
                <w:szCs w:val="28"/>
              </w:rPr>
            </w:pPr>
            <w:r>
              <w:rPr>
                <w:rFonts w:hint="eastAsia" w:ascii="仿宋" w:hAnsi="仿宋" w:eastAsia="仿宋" w:cs="宋体"/>
                <w:color w:val="000000"/>
                <w:kern w:val="0"/>
                <w:sz w:val="28"/>
                <w:szCs w:val="28"/>
                <w:lang w:bidi="ar"/>
              </w:rPr>
              <w:t>团委第二课堂学分认证中心</w:t>
            </w:r>
          </w:p>
        </w:tc>
        <w:tc>
          <w:tcPr>
            <w:tcW w:w="1417"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1</w:t>
            </w:r>
          </w:p>
        </w:tc>
        <w:tc>
          <w:tcPr>
            <w:tcW w:w="1989"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c>
          <w:tcPr>
            <w:tcW w:w="1555"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color w:val="000000"/>
                <w:sz w:val="28"/>
                <w:szCs w:val="28"/>
              </w:rPr>
            </w:pPr>
            <w:r>
              <w:rPr>
                <w:rFonts w:hint="eastAsia" w:ascii="仿宋" w:hAnsi="仿宋" w:eastAsia="仿宋" w:cs="宋体"/>
                <w:color w:val="000000"/>
                <w:kern w:val="0"/>
                <w:sz w:val="28"/>
                <w:szCs w:val="28"/>
                <w:lang w:bidi="ar"/>
              </w:rPr>
              <w:t>团委“延春”青年志愿者协会</w:t>
            </w:r>
          </w:p>
        </w:tc>
        <w:tc>
          <w:tcPr>
            <w:tcW w:w="1417"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3</w:t>
            </w:r>
          </w:p>
        </w:tc>
        <w:tc>
          <w:tcPr>
            <w:tcW w:w="1989"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c>
          <w:tcPr>
            <w:tcW w:w="1555"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color w:val="000000"/>
                <w:sz w:val="28"/>
                <w:szCs w:val="28"/>
              </w:rPr>
            </w:pPr>
            <w:r>
              <w:rPr>
                <w:rFonts w:hint="eastAsia" w:ascii="仿宋" w:hAnsi="仿宋" w:eastAsia="仿宋" w:cs="宋体"/>
                <w:color w:val="000000"/>
                <w:kern w:val="0"/>
                <w:sz w:val="28"/>
                <w:szCs w:val="28"/>
                <w:lang w:bidi="ar"/>
              </w:rPr>
              <w:t>团委大学生艺术团</w:t>
            </w:r>
          </w:p>
        </w:tc>
        <w:tc>
          <w:tcPr>
            <w:tcW w:w="1417" w:type="dxa"/>
            <w:vAlign w:val="center"/>
          </w:tcPr>
          <w:p>
            <w:pPr>
              <w:widowControl/>
              <w:spacing w:line="360" w:lineRule="exact"/>
              <w:jc w:val="center"/>
              <w:textAlignment w:val="center"/>
              <w:rPr>
                <w:rFonts w:ascii="仿宋" w:hAnsi="仿宋" w:eastAsia="仿宋" w:cs="宋体"/>
                <w:kern w:val="0"/>
                <w:sz w:val="28"/>
                <w:szCs w:val="28"/>
                <w:lang w:bidi="ar"/>
              </w:rPr>
            </w:pPr>
            <w:r>
              <w:rPr>
                <w:rFonts w:hint="eastAsia" w:ascii="仿宋" w:hAnsi="仿宋" w:eastAsia="仿宋" w:cs="宋体"/>
                <w:kern w:val="0"/>
                <w:sz w:val="28"/>
                <w:szCs w:val="28"/>
                <w:lang w:bidi="ar"/>
              </w:rPr>
              <w:t>—</w:t>
            </w:r>
          </w:p>
        </w:tc>
        <w:tc>
          <w:tcPr>
            <w:tcW w:w="1701" w:type="dxa"/>
            <w:vAlign w:val="center"/>
          </w:tcPr>
          <w:p>
            <w:pPr>
              <w:widowControl/>
              <w:spacing w:line="360" w:lineRule="exact"/>
              <w:jc w:val="center"/>
              <w:textAlignment w:val="center"/>
              <w:rPr>
                <w:rFonts w:ascii="仿宋" w:hAnsi="仿宋" w:eastAsia="仿宋" w:cs="宋体"/>
                <w:kern w:val="0"/>
                <w:sz w:val="28"/>
                <w:szCs w:val="28"/>
                <w:lang w:bidi="ar"/>
              </w:rPr>
            </w:pPr>
            <w:r>
              <w:rPr>
                <w:rFonts w:ascii="仿宋" w:hAnsi="仿宋" w:eastAsia="仿宋" w:cs="宋体"/>
                <w:kern w:val="0"/>
                <w:sz w:val="28"/>
                <w:szCs w:val="28"/>
                <w:lang w:bidi="ar"/>
              </w:rPr>
              <w:t>2</w:t>
            </w:r>
          </w:p>
        </w:tc>
        <w:tc>
          <w:tcPr>
            <w:tcW w:w="1989"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c>
          <w:tcPr>
            <w:tcW w:w="1555"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widowControl/>
              <w:spacing w:line="360" w:lineRule="exact"/>
              <w:jc w:val="center"/>
              <w:textAlignment w:val="center"/>
              <w:rPr>
                <w:rFonts w:ascii="仿宋" w:hAnsi="仿宋" w:eastAsia="仿宋"/>
                <w:b/>
                <w:bCs/>
                <w:color w:val="000000"/>
                <w:sz w:val="28"/>
                <w:szCs w:val="28"/>
              </w:rPr>
            </w:pPr>
            <w:r>
              <w:rPr>
                <w:rFonts w:hint="eastAsia" w:ascii="仿宋" w:hAnsi="仿宋" w:eastAsia="仿宋" w:cs="宋体"/>
                <w:b/>
                <w:bCs/>
                <w:color w:val="000000"/>
                <w:kern w:val="0"/>
                <w:sz w:val="28"/>
                <w:szCs w:val="28"/>
                <w:lang w:bidi="ar"/>
              </w:rPr>
              <w:t>合计</w:t>
            </w:r>
          </w:p>
        </w:tc>
        <w:tc>
          <w:tcPr>
            <w:tcW w:w="1417" w:type="dxa"/>
            <w:vAlign w:val="center"/>
          </w:tcPr>
          <w:p>
            <w:pPr>
              <w:widowControl/>
              <w:spacing w:line="360" w:lineRule="exact"/>
              <w:jc w:val="center"/>
              <w:textAlignment w:val="center"/>
              <w:rPr>
                <w:rFonts w:ascii="仿宋" w:hAnsi="仿宋" w:eastAsia="仿宋" w:cs="宋体"/>
                <w:b/>
                <w:bCs/>
                <w:color w:val="000000"/>
                <w:kern w:val="0"/>
                <w:sz w:val="28"/>
                <w:szCs w:val="28"/>
                <w:lang w:bidi="ar"/>
              </w:rPr>
            </w:pPr>
            <w:r>
              <w:rPr>
                <w:rFonts w:ascii="仿宋" w:hAnsi="仿宋" w:eastAsia="仿宋" w:cs="宋体"/>
                <w:b/>
                <w:bCs/>
                <w:color w:val="000000"/>
                <w:kern w:val="0"/>
                <w:sz w:val="28"/>
                <w:szCs w:val="28"/>
                <w:lang w:bidi="ar"/>
              </w:rPr>
              <w:t>123</w:t>
            </w:r>
          </w:p>
        </w:tc>
        <w:tc>
          <w:tcPr>
            <w:tcW w:w="1701" w:type="dxa"/>
            <w:vAlign w:val="center"/>
          </w:tcPr>
          <w:p>
            <w:pPr>
              <w:widowControl/>
              <w:spacing w:line="360" w:lineRule="exact"/>
              <w:jc w:val="center"/>
              <w:textAlignment w:val="center"/>
              <w:rPr>
                <w:rFonts w:ascii="仿宋" w:hAnsi="仿宋" w:eastAsia="仿宋" w:cs="宋体"/>
                <w:b/>
                <w:bCs/>
                <w:color w:val="000000"/>
                <w:kern w:val="0"/>
                <w:sz w:val="28"/>
                <w:szCs w:val="28"/>
                <w:lang w:bidi="ar"/>
              </w:rPr>
            </w:pPr>
            <w:r>
              <w:rPr>
                <w:rFonts w:ascii="仿宋" w:hAnsi="仿宋" w:eastAsia="仿宋" w:cs="宋体"/>
                <w:b/>
                <w:bCs/>
                <w:color w:val="000000"/>
                <w:kern w:val="0"/>
                <w:sz w:val="28"/>
                <w:szCs w:val="28"/>
                <w:lang w:bidi="ar"/>
              </w:rPr>
              <w:t>88</w:t>
            </w:r>
          </w:p>
        </w:tc>
        <w:tc>
          <w:tcPr>
            <w:tcW w:w="1989" w:type="dxa"/>
            <w:vAlign w:val="center"/>
          </w:tcPr>
          <w:p>
            <w:pPr>
              <w:widowControl/>
              <w:spacing w:line="360" w:lineRule="exact"/>
              <w:jc w:val="center"/>
              <w:textAlignment w:val="center"/>
              <w:rPr>
                <w:rFonts w:ascii="仿宋" w:hAnsi="仿宋" w:eastAsia="仿宋"/>
                <w:b/>
                <w:bCs/>
                <w:color w:val="FF0000"/>
                <w:sz w:val="28"/>
                <w:szCs w:val="28"/>
              </w:rPr>
            </w:pPr>
            <w:r>
              <w:rPr>
                <w:rFonts w:ascii="仿宋" w:hAnsi="仿宋" w:eastAsia="仿宋" w:cs="宋体"/>
                <w:b/>
                <w:bCs/>
                <w:color w:val="000000"/>
                <w:kern w:val="0"/>
                <w:sz w:val="28"/>
                <w:szCs w:val="28"/>
                <w:lang w:bidi="ar"/>
              </w:rPr>
              <w:t>36</w:t>
            </w:r>
          </w:p>
        </w:tc>
        <w:tc>
          <w:tcPr>
            <w:tcW w:w="1555" w:type="dxa"/>
            <w:vAlign w:val="center"/>
          </w:tcPr>
          <w:p>
            <w:pPr>
              <w:widowControl/>
              <w:spacing w:line="360" w:lineRule="exact"/>
              <w:jc w:val="center"/>
              <w:textAlignment w:val="center"/>
              <w:rPr>
                <w:rFonts w:ascii="仿宋" w:hAnsi="仿宋" w:eastAsia="仿宋"/>
                <w:b/>
                <w:bCs/>
                <w:color w:val="FF0000"/>
                <w:sz w:val="28"/>
                <w:szCs w:val="28"/>
              </w:rPr>
            </w:pPr>
            <w:r>
              <w:rPr>
                <w:rFonts w:ascii="仿宋" w:hAnsi="仿宋" w:eastAsia="仿宋" w:cs="宋体"/>
                <w:b/>
                <w:bCs/>
                <w:color w:val="000000"/>
                <w:kern w:val="0"/>
                <w:sz w:val="28"/>
                <w:szCs w:val="28"/>
                <w:lang w:bidi="ar"/>
              </w:rPr>
              <w:t>36</w:t>
            </w:r>
          </w:p>
        </w:tc>
      </w:tr>
    </w:tbl>
    <w:p>
      <w:pPr>
        <w:rPr>
          <w:rFonts w:ascii="仿宋_GB2312" w:hAnsi="宋体" w:eastAsia="仿宋_GB2312"/>
          <w:b/>
          <w:szCs w:val="21"/>
        </w:rPr>
      </w:pPr>
    </w:p>
    <w:p>
      <w:pPr>
        <w:spacing w:line="360" w:lineRule="auto"/>
        <w:rPr>
          <w:rFonts w:ascii="仿宋_GB2312" w:hAnsi="宋体" w:eastAsia="仿宋_GB2312"/>
          <w:b/>
          <w:szCs w:val="21"/>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附件2</w:t>
      </w:r>
    </w:p>
    <w:p>
      <w:pPr>
        <w:spacing w:line="360" w:lineRule="auto"/>
        <w:jc w:val="center"/>
        <w:rPr>
          <w:rFonts w:ascii="宋体" w:hAnsi="宋体"/>
          <w:b/>
          <w:sz w:val="32"/>
          <w:szCs w:val="32"/>
        </w:rPr>
      </w:pPr>
      <w:r>
        <w:rPr>
          <w:rFonts w:hint="eastAsia" w:ascii="宋体" w:hAnsi="宋体"/>
          <w:b/>
          <w:sz w:val="32"/>
          <w:szCs w:val="32"/>
        </w:rPr>
        <w:t>常州工程职业技术学院优秀共青团员登记表</w:t>
      </w:r>
    </w:p>
    <w:tbl>
      <w:tblPr>
        <w:tblStyle w:val="6"/>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6"/>
        <w:gridCol w:w="2039"/>
        <w:gridCol w:w="77"/>
        <w:gridCol w:w="233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姓    名</w:t>
            </w:r>
          </w:p>
        </w:tc>
        <w:tc>
          <w:tcPr>
            <w:tcW w:w="2039" w:type="dxa"/>
            <w:vAlign w:val="center"/>
          </w:tcPr>
          <w:p>
            <w:pPr>
              <w:jc w:val="center"/>
              <w:rPr>
                <w:rFonts w:ascii="宋体" w:hAnsi="宋体"/>
                <w:color w:val="000000"/>
                <w:sz w:val="24"/>
                <w:szCs w:val="32"/>
              </w:rPr>
            </w:pPr>
          </w:p>
        </w:tc>
        <w:tc>
          <w:tcPr>
            <w:tcW w:w="2408" w:type="dxa"/>
            <w:gridSpan w:val="2"/>
            <w:vAlign w:val="center"/>
          </w:tcPr>
          <w:p>
            <w:pPr>
              <w:jc w:val="center"/>
              <w:rPr>
                <w:rFonts w:ascii="宋体" w:hAnsi="宋体"/>
                <w:color w:val="000000"/>
                <w:sz w:val="24"/>
                <w:szCs w:val="32"/>
              </w:rPr>
            </w:pPr>
            <w:r>
              <w:rPr>
                <w:rFonts w:hint="eastAsia" w:ascii="宋体" w:hAnsi="宋体"/>
                <w:color w:val="000000"/>
                <w:sz w:val="24"/>
                <w:szCs w:val="32"/>
              </w:rPr>
              <w:t>性  别</w:t>
            </w:r>
          </w:p>
        </w:tc>
        <w:tc>
          <w:tcPr>
            <w:tcW w:w="166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学    号</w:t>
            </w:r>
          </w:p>
        </w:tc>
        <w:tc>
          <w:tcPr>
            <w:tcW w:w="2039" w:type="dxa"/>
            <w:vAlign w:val="center"/>
          </w:tcPr>
          <w:p>
            <w:pPr>
              <w:jc w:val="center"/>
              <w:rPr>
                <w:rFonts w:ascii="宋体" w:hAnsi="宋体"/>
                <w:color w:val="000000"/>
                <w:sz w:val="24"/>
                <w:szCs w:val="32"/>
              </w:rPr>
            </w:pPr>
          </w:p>
        </w:tc>
        <w:tc>
          <w:tcPr>
            <w:tcW w:w="2408" w:type="dxa"/>
            <w:gridSpan w:val="2"/>
            <w:vAlign w:val="center"/>
          </w:tcPr>
          <w:p>
            <w:pPr>
              <w:jc w:val="center"/>
              <w:rPr>
                <w:rFonts w:ascii="宋体" w:hAnsi="宋体"/>
                <w:color w:val="000000"/>
                <w:sz w:val="24"/>
                <w:szCs w:val="32"/>
              </w:rPr>
            </w:pPr>
            <w:r>
              <w:rPr>
                <w:rFonts w:hint="eastAsia" w:ascii="宋体" w:hAnsi="宋体"/>
                <w:color w:val="000000"/>
                <w:sz w:val="24"/>
                <w:szCs w:val="32"/>
              </w:rPr>
              <w:t>籍  贯</w:t>
            </w:r>
          </w:p>
        </w:tc>
        <w:tc>
          <w:tcPr>
            <w:tcW w:w="166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所在支部</w:t>
            </w:r>
          </w:p>
        </w:tc>
        <w:tc>
          <w:tcPr>
            <w:tcW w:w="2039" w:type="dxa"/>
            <w:vAlign w:val="center"/>
          </w:tcPr>
          <w:p>
            <w:pPr>
              <w:jc w:val="center"/>
              <w:rPr>
                <w:rFonts w:ascii="宋体" w:hAnsi="宋体"/>
                <w:color w:val="000000"/>
                <w:sz w:val="24"/>
                <w:szCs w:val="32"/>
              </w:rPr>
            </w:pPr>
          </w:p>
        </w:tc>
        <w:tc>
          <w:tcPr>
            <w:tcW w:w="2408" w:type="dxa"/>
            <w:gridSpan w:val="2"/>
            <w:vAlign w:val="center"/>
          </w:tcPr>
          <w:p>
            <w:pPr>
              <w:jc w:val="center"/>
              <w:rPr>
                <w:rFonts w:ascii="宋体" w:hAnsi="宋体"/>
                <w:color w:val="000000"/>
                <w:sz w:val="24"/>
                <w:szCs w:val="32"/>
              </w:rPr>
            </w:pPr>
            <w:r>
              <w:rPr>
                <w:rFonts w:hint="eastAsia" w:ascii="宋体" w:hAnsi="宋体"/>
                <w:color w:val="000000"/>
                <w:sz w:val="24"/>
                <w:szCs w:val="32"/>
              </w:rPr>
              <w:t>团员教育评议结果</w:t>
            </w:r>
          </w:p>
        </w:tc>
        <w:tc>
          <w:tcPr>
            <w:tcW w:w="166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38" w:type="dxa"/>
            <w:gridSpan w:val="2"/>
            <w:vAlign w:val="center"/>
          </w:tcPr>
          <w:p>
            <w:pPr>
              <w:jc w:val="center"/>
              <w:rPr>
                <w:rFonts w:ascii="宋体" w:hAnsi="宋体"/>
                <w:color w:val="000000"/>
                <w:sz w:val="24"/>
                <w:szCs w:val="32"/>
              </w:rPr>
            </w:pPr>
            <w:r>
              <w:rPr>
                <w:rFonts w:hint="eastAsia" w:ascii="宋体" w:hAnsi="宋体"/>
                <w:color w:val="000000"/>
                <w:sz w:val="24"/>
                <w:szCs w:val="32"/>
              </w:rPr>
              <w:t>任职情况</w:t>
            </w:r>
          </w:p>
        </w:tc>
        <w:tc>
          <w:tcPr>
            <w:tcW w:w="2039" w:type="dxa"/>
            <w:vAlign w:val="center"/>
          </w:tcPr>
          <w:p>
            <w:pPr>
              <w:jc w:val="center"/>
              <w:rPr>
                <w:rFonts w:ascii="宋体" w:hAnsi="宋体"/>
                <w:color w:val="000000"/>
                <w:sz w:val="24"/>
                <w:szCs w:val="32"/>
              </w:rPr>
            </w:pPr>
          </w:p>
        </w:tc>
        <w:tc>
          <w:tcPr>
            <w:tcW w:w="2408" w:type="dxa"/>
            <w:gridSpan w:val="2"/>
            <w:vAlign w:val="center"/>
          </w:tcPr>
          <w:p>
            <w:pPr>
              <w:jc w:val="center"/>
              <w:rPr>
                <w:rFonts w:ascii="宋体" w:hAnsi="宋体"/>
                <w:color w:val="000000"/>
                <w:sz w:val="24"/>
                <w:szCs w:val="32"/>
              </w:rPr>
            </w:pPr>
            <w:r>
              <w:rPr>
                <w:rFonts w:hint="eastAsia" w:ascii="宋体" w:hAnsi="宋体"/>
                <w:color w:val="000000"/>
                <w:sz w:val="24"/>
                <w:szCs w:val="32"/>
              </w:rPr>
              <w:t>第二课堂“志愿公益”学分</w:t>
            </w:r>
          </w:p>
        </w:tc>
        <w:tc>
          <w:tcPr>
            <w:tcW w:w="1669" w:type="dxa"/>
            <w:vAlign w:val="center"/>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682" w:type="dxa"/>
            <w:vAlign w:val="center"/>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r>
              <w:rPr>
                <w:rFonts w:hint="eastAsia" w:ascii="宋体" w:hAnsi="宋体"/>
                <w:color w:val="000000"/>
                <w:sz w:val="24"/>
                <w:szCs w:val="32"/>
              </w:rPr>
              <w:t>主要工作实绩</w:t>
            </w:r>
          </w:p>
          <w:p>
            <w:pPr>
              <w:jc w:val="center"/>
              <w:rPr>
                <w:rFonts w:ascii="宋体" w:hAnsi="宋体"/>
                <w:color w:val="000000"/>
                <w:sz w:val="24"/>
                <w:szCs w:val="32"/>
              </w:rPr>
            </w:pPr>
          </w:p>
          <w:p>
            <w:pPr>
              <w:jc w:val="center"/>
              <w:rPr>
                <w:rFonts w:ascii="宋体" w:hAnsi="宋体"/>
                <w:color w:val="000000"/>
                <w:sz w:val="24"/>
                <w:szCs w:val="32"/>
              </w:rPr>
            </w:pPr>
          </w:p>
        </w:tc>
        <w:tc>
          <w:tcPr>
            <w:tcW w:w="7472" w:type="dxa"/>
            <w:gridSpan w:val="5"/>
            <w:vAlign w:val="center"/>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4" w:type="dxa"/>
            <w:gridSpan w:val="4"/>
            <w:vAlign w:val="center"/>
          </w:tcPr>
          <w:p>
            <w:pPr>
              <w:pStyle w:val="2"/>
              <w:snapToGrid w:val="0"/>
              <w:spacing w:line="360" w:lineRule="auto"/>
              <w:ind w:firstLine="0" w:firstLineChars="0"/>
              <w:jc w:val="center"/>
              <w:rPr>
                <w:sz w:val="24"/>
              </w:rPr>
            </w:pPr>
            <w:r>
              <w:rPr>
                <w:rFonts w:hint="eastAsia"/>
                <w:sz w:val="24"/>
              </w:rPr>
              <w:t>二级学院团委意见：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年    月    日</w:t>
            </w:r>
          </w:p>
        </w:tc>
        <w:tc>
          <w:tcPr>
            <w:tcW w:w="4000" w:type="dxa"/>
            <w:gridSpan w:val="2"/>
            <w:vAlign w:val="center"/>
          </w:tcPr>
          <w:p>
            <w:pPr>
              <w:pStyle w:val="2"/>
              <w:snapToGrid w:val="0"/>
              <w:spacing w:line="360" w:lineRule="auto"/>
              <w:ind w:firstLine="0" w:firstLineChars="0"/>
              <w:jc w:val="center"/>
              <w:rPr>
                <w:sz w:val="24"/>
              </w:rPr>
            </w:pPr>
            <w:r>
              <w:rPr>
                <w:rFonts w:hint="eastAsia"/>
                <w:sz w:val="24"/>
              </w:rPr>
              <w:t>二级学院党组织意见：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4" w:type="dxa"/>
            <w:gridSpan w:val="6"/>
            <w:vAlign w:val="center"/>
          </w:tcPr>
          <w:p>
            <w:pPr>
              <w:pStyle w:val="2"/>
              <w:snapToGrid w:val="0"/>
              <w:spacing w:line="360" w:lineRule="auto"/>
              <w:ind w:firstLine="0" w:firstLineChars="0"/>
              <w:jc w:val="center"/>
              <w:rPr>
                <w:sz w:val="24"/>
              </w:rPr>
            </w:pPr>
            <w:r>
              <w:rPr>
                <w:rFonts w:hint="eastAsia"/>
                <w:sz w:val="24"/>
              </w:rPr>
              <w:t>校团委意见：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年    月    日</w:t>
            </w:r>
          </w:p>
        </w:tc>
      </w:tr>
    </w:tbl>
    <w:p>
      <w:pPr>
        <w:pStyle w:val="2"/>
        <w:snapToGrid w:val="0"/>
        <w:spacing w:line="360" w:lineRule="auto"/>
        <w:ind w:firstLine="0" w:firstLineChars="0"/>
        <w:rPr>
          <w:sz w:val="24"/>
        </w:rPr>
      </w:pPr>
      <w:r>
        <w:rPr>
          <w:rFonts w:hint="eastAsia"/>
          <w:sz w:val="24"/>
        </w:rPr>
        <w:t>注：主要工作实绩可用纸附后</w:t>
      </w: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附件3</w:t>
      </w:r>
    </w:p>
    <w:p>
      <w:pPr>
        <w:spacing w:line="360" w:lineRule="auto"/>
        <w:jc w:val="center"/>
        <w:rPr>
          <w:rFonts w:ascii="宋体" w:hAnsi="宋体"/>
          <w:b/>
          <w:sz w:val="32"/>
          <w:szCs w:val="32"/>
        </w:rPr>
      </w:pPr>
      <w:r>
        <w:rPr>
          <w:rFonts w:hint="eastAsia" w:ascii="宋体" w:hAnsi="宋体"/>
          <w:b/>
          <w:sz w:val="32"/>
          <w:szCs w:val="32"/>
        </w:rPr>
        <w:t>常州工程职业技术学院优秀共青团干部登记表</w:t>
      </w:r>
    </w:p>
    <w:tbl>
      <w:tblPr>
        <w:tblStyle w:val="6"/>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6"/>
        <w:gridCol w:w="2034"/>
        <w:gridCol w:w="82"/>
        <w:gridCol w:w="233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038" w:type="dxa"/>
            <w:gridSpan w:val="2"/>
          </w:tcPr>
          <w:p>
            <w:pPr>
              <w:jc w:val="center"/>
              <w:rPr>
                <w:rFonts w:ascii="宋体" w:hAnsi="宋体"/>
                <w:color w:val="000000"/>
                <w:sz w:val="24"/>
                <w:szCs w:val="32"/>
              </w:rPr>
            </w:pPr>
            <w:r>
              <w:rPr>
                <w:rFonts w:hint="eastAsia" w:ascii="宋体" w:hAnsi="宋体"/>
                <w:color w:val="000000"/>
                <w:sz w:val="24"/>
                <w:szCs w:val="32"/>
              </w:rPr>
              <w:t>姓    名</w:t>
            </w:r>
          </w:p>
        </w:tc>
        <w:tc>
          <w:tcPr>
            <w:tcW w:w="2034" w:type="dxa"/>
          </w:tcPr>
          <w:p>
            <w:pPr>
              <w:jc w:val="center"/>
              <w:rPr>
                <w:rFonts w:ascii="宋体" w:hAnsi="宋体"/>
                <w:color w:val="000000"/>
                <w:sz w:val="24"/>
                <w:szCs w:val="32"/>
              </w:rPr>
            </w:pPr>
          </w:p>
        </w:tc>
        <w:tc>
          <w:tcPr>
            <w:tcW w:w="2421" w:type="dxa"/>
            <w:gridSpan w:val="2"/>
          </w:tcPr>
          <w:p>
            <w:pPr>
              <w:jc w:val="center"/>
              <w:rPr>
                <w:rFonts w:ascii="宋体" w:hAnsi="宋体"/>
                <w:color w:val="000000"/>
                <w:sz w:val="24"/>
                <w:szCs w:val="32"/>
              </w:rPr>
            </w:pPr>
            <w:r>
              <w:rPr>
                <w:rFonts w:hint="eastAsia" w:ascii="宋体" w:hAnsi="宋体"/>
                <w:color w:val="000000"/>
                <w:sz w:val="24"/>
                <w:szCs w:val="32"/>
              </w:rPr>
              <w:t>性  别</w:t>
            </w:r>
          </w:p>
        </w:tc>
        <w:tc>
          <w:tcPr>
            <w:tcW w:w="1661" w:type="dxa"/>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38" w:type="dxa"/>
            <w:gridSpan w:val="2"/>
          </w:tcPr>
          <w:p>
            <w:pPr>
              <w:jc w:val="center"/>
              <w:rPr>
                <w:rFonts w:ascii="宋体" w:hAnsi="宋体"/>
                <w:color w:val="000000"/>
                <w:sz w:val="24"/>
                <w:szCs w:val="32"/>
              </w:rPr>
            </w:pPr>
            <w:r>
              <w:rPr>
                <w:rFonts w:hint="eastAsia" w:ascii="宋体" w:hAnsi="宋体"/>
                <w:color w:val="000000"/>
                <w:sz w:val="24"/>
                <w:szCs w:val="32"/>
              </w:rPr>
              <w:t>学    号</w:t>
            </w:r>
          </w:p>
        </w:tc>
        <w:tc>
          <w:tcPr>
            <w:tcW w:w="2034" w:type="dxa"/>
          </w:tcPr>
          <w:p>
            <w:pPr>
              <w:jc w:val="center"/>
              <w:rPr>
                <w:rFonts w:ascii="宋体" w:hAnsi="宋体"/>
                <w:color w:val="000000"/>
                <w:sz w:val="24"/>
                <w:szCs w:val="32"/>
              </w:rPr>
            </w:pPr>
          </w:p>
        </w:tc>
        <w:tc>
          <w:tcPr>
            <w:tcW w:w="2421" w:type="dxa"/>
            <w:gridSpan w:val="2"/>
          </w:tcPr>
          <w:p>
            <w:pPr>
              <w:jc w:val="center"/>
              <w:rPr>
                <w:rFonts w:ascii="宋体" w:hAnsi="宋体"/>
                <w:color w:val="000000"/>
                <w:sz w:val="24"/>
                <w:szCs w:val="32"/>
              </w:rPr>
            </w:pPr>
            <w:r>
              <w:rPr>
                <w:rFonts w:hint="eastAsia" w:ascii="宋体" w:hAnsi="宋体"/>
                <w:color w:val="000000"/>
                <w:sz w:val="24"/>
                <w:szCs w:val="32"/>
              </w:rPr>
              <w:t>籍  贯</w:t>
            </w:r>
          </w:p>
        </w:tc>
        <w:tc>
          <w:tcPr>
            <w:tcW w:w="1661" w:type="dxa"/>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38" w:type="dxa"/>
            <w:gridSpan w:val="2"/>
          </w:tcPr>
          <w:p>
            <w:pPr>
              <w:jc w:val="center"/>
              <w:rPr>
                <w:rFonts w:ascii="宋体" w:hAnsi="宋体"/>
                <w:color w:val="000000"/>
                <w:sz w:val="24"/>
                <w:szCs w:val="32"/>
              </w:rPr>
            </w:pPr>
            <w:r>
              <w:rPr>
                <w:rFonts w:hint="eastAsia" w:ascii="宋体" w:hAnsi="宋体"/>
                <w:color w:val="000000"/>
                <w:sz w:val="24"/>
                <w:szCs w:val="32"/>
              </w:rPr>
              <w:t>所在支部</w:t>
            </w:r>
          </w:p>
        </w:tc>
        <w:tc>
          <w:tcPr>
            <w:tcW w:w="2034" w:type="dxa"/>
          </w:tcPr>
          <w:p>
            <w:pPr>
              <w:jc w:val="center"/>
              <w:rPr>
                <w:rFonts w:ascii="宋体" w:hAnsi="宋体"/>
                <w:color w:val="000000"/>
                <w:sz w:val="24"/>
                <w:szCs w:val="32"/>
              </w:rPr>
            </w:pPr>
          </w:p>
        </w:tc>
        <w:tc>
          <w:tcPr>
            <w:tcW w:w="2421" w:type="dxa"/>
            <w:gridSpan w:val="2"/>
          </w:tcPr>
          <w:p>
            <w:pPr>
              <w:jc w:val="center"/>
              <w:rPr>
                <w:rFonts w:ascii="宋体" w:hAnsi="宋体"/>
                <w:color w:val="000000"/>
                <w:sz w:val="24"/>
                <w:szCs w:val="32"/>
              </w:rPr>
            </w:pPr>
            <w:r>
              <w:rPr>
                <w:rFonts w:hint="eastAsia" w:ascii="宋体" w:hAnsi="宋体"/>
                <w:color w:val="000000"/>
                <w:sz w:val="24"/>
                <w:szCs w:val="32"/>
              </w:rPr>
              <w:t>团员教育评议结果</w:t>
            </w:r>
          </w:p>
        </w:tc>
        <w:tc>
          <w:tcPr>
            <w:tcW w:w="1661" w:type="dxa"/>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38" w:type="dxa"/>
            <w:gridSpan w:val="2"/>
          </w:tcPr>
          <w:p>
            <w:pPr>
              <w:jc w:val="center"/>
              <w:rPr>
                <w:rFonts w:ascii="宋体" w:hAnsi="宋体"/>
                <w:color w:val="000000"/>
                <w:sz w:val="24"/>
                <w:szCs w:val="32"/>
              </w:rPr>
            </w:pPr>
            <w:r>
              <w:rPr>
                <w:rFonts w:hint="eastAsia" w:ascii="宋体" w:hAnsi="宋体"/>
                <w:color w:val="000000"/>
                <w:sz w:val="24"/>
                <w:szCs w:val="32"/>
              </w:rPr>
              <w:t>团内职务</w:t>
            </w:r>
          </w:p>
        </w:tc>
        <w:tc>
          <w:tcPr>
            <w:tcW w:w="2034" w:type="dxa"/>
          </w:tcPr>
          <w:p>
            <w:pPr>
              <w:jc w:val="center"/>
              <w:rPr>
                <w:rFonts w:ascii="宋体" w:hAnsi="宋体"/>
                <w:color w:val="000000"/>
                <w:sz w:val="24"/>
                <w:szCs w:val="32"/>
              </w:rPr>
            </w:pPr>
          </w:p>
        </w:tc>
        <w:tc>
          <w:tcPr>
            <w:tcW w:w="2421" w:type="dxa"/>
            <w:gridSpan w:val="2"/>
          </w:tcPr>
          <w:p>
            <w:pPr>
              <w:jc w:val="center"/>
              <w:rPr>
                <w:rFonts w:ascii="宋体" w:hAnsi="宋体"/>
                <w:color w:val="000000"/>
                <w:sz w:val="24"/>
                <w:szCs w:val="32"/>
              </w:rPr>
            </w:pPr>
            <w:r>
              <w:rPr>
                <w:rFonts w:hint="eastAsia" w:ascii="宋体" w:hAnsi="宋体"/>
                <w:color w:val="000000"/>
                <w:sz w:val="24"/>
                <w:szCs w:val="32"/>
              </w:rPr>
              <w:t>第二课堂“志愿公益”学分</w:t>
            </w:r>
          </w:p>
        </w:tc>
        <w:tc>
          <w:tcPr>
            <w:tcW w:w="1661" w:type="dxa"/>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682" w:type="dxa"/>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r>
              <w:rPr>
                <w:rFonts w:hint="eastAsia" w:ascii="宋体" w:hAnsi="宋体"/>
                <w:color w:val="000000"/>
                <w:sz w:val="24"/>
                <w:szCs w:val="32"/>
              </w:rPr>
              <w:t>主要工作实绩</w:t>
            </w:r>
          </w:p>
          <w:p>
            <w:pPr>
              <w:jc w:val="center"/>
              <w:rPr>
                <w:rFonts w:ascii="宋体" w:hAnsi="宋体"/>
                <w:color w:val="000000"/>
                <w:sz w:val="24"/>
                <w:szCs w:val="32"/>
              </w:rPr>
            </w:pPr>
          </w:p>
          <w:p>
            <w:pPr>
              <w:jc w:val="center"/>
              <w:rPr>
                <w:rFonts w:ascii="宋体" w:hAnsi="宋体"/>
                <w:color w:val="000000"/>
                <w:sz w:val="24"/>
                <w:szCs w:val="32"/>
              </w:rPr>
            </w:pPr>
          </w:p>
        </w:tc>
        <w:tc>
          <w:tcPr>
            <w:tcW w:w="7472" w:type="dxa"/>
            <w:gridSpan w:val="5"/>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4" w:type="dxa"/>
            <w:gridSpan w:val="4"/>
          </w:tcPr>
          <w:p>
            <w:pPr>
              <w:pStyle w:val="2"/>
              <w:snapToGrid w:val="0"/>
              <w:spacing w:line="360" w:lineRule="auto"/>
              <w:ind w:firstLine="0" w:firstLineChars="0"/>
              <w:rPr>
                <w:sz w:val="24"/>
              </w:rPr>
            </w:pPr>
            <w:r>
              <w:rPr>
                <w:rFonts w:hint="eastAsia"/>
                <w:sz w:val="24"/>
              </w:rPr>
              <w:t>二级学院团委意见：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c>
          <w:tcPr>
            <w:tcW w:w="4000" w:type="dxa"/>
            <w:gridSpan w:val="2"/>
          </w:tcPr>
          <w:p>
            <w:pPr>
              <w:pStyle w:val="2"/>
              <w:snapToGrid w:val="0"/>
              <w:spacing w:line="360" w:lineRule="auto"/>
              <w:ind w:firstLine="0" w:firstLineChars="0"/>
              <w:rPr>
                <w:sz w:val="24"/>
              </w:rPr>
            </w:pPr>
            <w:r>
              <w:rPr>
                <w:rFonts w:hint="eastAsia"/>
                <w:sz w:val="24"/>
              </w:rPr>
              <w:t>二级学院党组织意见：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4" w:type="dxa"/>
            <w:gridSpan w:val="6"/>
          </w:tcPr>
          <w:p>
            <w:pPr>
              <w:pStyle w:val="2"/>
              <w:snapToGrid w:val="0"/>
              <w:spacing w:line="360" w:lineRule="auto"/>
              <w:ind w:firstLine="0" w:firstLineChars="0"/>
              <w:rPr>
                <w:sz w:val="24"/>
              </w:rPr>
            </w:pPr>
            <w:r>
              <w:rPr>
                <w:rFonts w:hint="eastAsia"/>
                <w:sz w:val="24"/>
              </w:rPr>
              <w:t>校团委意见：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bl>
    <w:p>
      <w:pPr>
        <w:pStyle w:val="2"/>
        <w:snapToGrid w:val="0"/>
        <w:spacing w:line="360" w:lineRule="auto"/>
        <w:ind w:firstLine="0" w:firstLineChars="0"/>
        <w:rPr>
          <w:sz w:val="24"/>
        </w:rPr>
      </w:pPr>
      <w:r>
        <w:rPr>
          <w:rFonts w:hint="eastAsia"/>
          <w:sz w:val="24"/>
        </w:rPr>
        <w:t>注：主要工作实绩可用纸附后</w:t>
      </w: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附件4</w:t>
      </w:r>
    </w:p>
    <w:p>
      <w:pPr>
        <w:spacing w:line="360" w:lineRule="auto"/>
        <w:jc w:val="center"/>
        <w:rPr>
          <w:rFonts w:ascii="宋体" w:hAnsi="宋体"/>
          <w:b/>
          <w:sz w:val="32"/>
          <w:szCs w:val="32"/>
        </w:rPr>
      </w:pPr>
      <w:r>
        <w:rPr>
          <w:rFonts w:hint="eastAsia" w:ascii="宋体" w:hAnsi="宋体"/>
          <w:b/>
          <w:sz w:val="32"/>
          <w:szCs w:val="32"/>
        </w:rPr>
        <w:t>常州工程职业技术学院优秀团支部书记登记表</w:t>
      </w:r>
    </w:p>
    <w:tbl>
      <w:tblPr>
        <w:tblStyle w:val="6"/>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6"/>
        <w:gridCol w:w="2034"/>
        <w:gridCol w:w="82"/>
        <w:gridCol w:w="234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038" w:type="dxa"/>
            <w:gridSpan w:val="2"/>
          </w:tcPr>
          <w:p>
            <w:pPr>
              <w:jc w:val="center"/>
              <w:rPr>
                <w:rFonts w:ascii="宋体" w:hAnsi="宋体"/>
                <w:color w:val="000000"/>
                <w:sz w:val="24"/>
                <w:szCs w:val="32"/>
              </w:rPr>
            </w:pPr>
            <w:r>
              <w:rPr>
                <w:rFonts w:hint="eastAsia" w:ascii="宋体" w:hAnsi="宋体"/>
                <w:color w:val="000000"/>
                <w:sz w:val="24"/>
                <w:szCs w:val="32"/>
              </w:rPr>
              <w:t>姓    名</w:t>
            </w:r>
          </w:p>
        </w:tc>
        <w:tc>
          <w:tcPr>
            <w:tcW w:w="2034" w:type="dxa"/>
          </w:tcPr>
          <w:p>
            <w:pPr>
              <w:jc w:val="center"/>
              <w:rPr>
                <w:rFonts w:ascii="宋体" w:hAnsi="宋体"/>
                <w:color w:val="000000"/>
                <w:sz w:val="24"/>
                <w:szCs w:val="32"/>
              </w:rPr>
            </w:pPr>
          </w:p>
        </w:tc>
        <w:tc>
          <w:tcPr>
            <w:tcW w:w="2424" w:type="dxa"/>
            <w:gridSpan w:val="2"/>
          </w:tcPr>
          <w:p>
            <w:pPr>
              <w:jc w:val="center"/>
              <w:rPr>
                <w:rFonts w:ascii="宋体" w:hAnsi="宋体"/>
                <w:color w:val="000000"/>
                <w:sz w:val="24"/>
                <w:szCs w:val="32"/>
              </w:rPr>
            </w:pPr>
            <w:r>
              <w:rPr>
                <w:rFonts w:hint="eastAsia" w:ascii="宋体" w:hAnsi="宋体"/>
                <w:color w:val="000000"/>
                <w:sz w:val="24"/>
                <w:szCs w:val="32"/>
              </w:rPr>
              <w:t>性  别</w:t>
            </w:r>
          </w:p>
        </w:tc>
        <w:tc>
          <w:tcPr>
            <w:tcW w:w="1658" w:type="dxa"/>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38" w:type="dxa"/>
            <w:gridSpan w:val="2"/>
          </w:tcPr>
          <w:p>
            <w:pPr>
              <w:jc w:val="center"/>
              <w:rPr>
                <w:rFonts w:ascii="宋体" w:hAnsi="宋体"/>
                <w:color w:val="000000"/>
                <w:sz w:val="24"/>
                <w:szCs w:val="32"/>
              </w:rPr>
            </w:pPr>
            <w:r>
              <w:rPr>
                <w:rFonts w:hint="eastAsia" w:ascii="宋体" w:hAnsi="宋体"/>
                <w:color w:val="000000"/>
                <w:sz w:val="24"/>
                <w:szCs w:val="32"/>
              </w:rPr>
              <w:t>学    号</w:t>
            </w:r>
          </w:p>
        </w:tc>
        <w:tc>
          <w:tcPr>
            <w:tcW w:w="2034" w:type="dxa"/>
          </w:tcPr>
          <w:p>
            <w:pPr>
              <w:jc w:val="center"/>
              <w:rPr>
                <w:rFonts w:ascii="宋体" w:hAnsi="宋体"/>
                <w:color w:val="000000"/>
                <w:sz w:val="24"/>
                <w:szCs w:val="32"/>
              </w:rPr>
            </w:pPr>
          </w:p>
        </w:tc>
        <w:tc>
          <w:tcPr>
            <w:tcW w:w="2424" w:type="dxa"/>
            <w:gridSpan w:val="2"/>
          </w:tcPr>
          <w:p>
            <w:pPr>
              <w:jc w:val="center"/>
              <w:rPr>
                <w:rFonts w:ascii="宋体" w:hAnsi="宋体"/>
                <w:color w:val="000000"/>
                <w:sz w:val="24"/>
                <w:szCs w:val="32"/>
              </w:rPr>
            </w:pPr>
            <w:r>
              <w:rPr>
                <w:rFonts w:hint="eastAsia" w:ascii="宋体" w:hAnsi="宋体"/>
                <w:color w:val="000000"/>
                <w:sz w:val="24"/>
                <w:szCs w:val="32"/>
              </w:rPr>
              <w:t>籍  贯</w:t>
            </w:r>
          </w:p>
        </w:tc>
        <w:tc>
          <w:tcPr>
            <w:tcW w:w="1658" w:type="dxa"/>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38" w:type="dxa"/>
            <w:gridSpan w:val="2"/>
          </w:tcPr>
          <w:p>
            <w:pPr>
              <w:jc w:val="center"/>
              <w:rPr>
                <w:rFonts w:ascii="宋体" w:hAnsi="宋体"/>
                <w:color w:val="000000"/>
                <w:sz w:val="24"/>
                <w:szCs w:val="32"/>
              </w:rPr>
            </w:pPr>
            <w:r>
              <w:rPr>
                <w:rFonts w:hint="eastAsia" w:ascii="宋体" w:hAnsi="宋体"/>
                <w:color w:val="000000"/>
                <w:sz w:val="24"/>
                <w:szCs w:val="32"/>
              </w:rPr>
              <w:t>所在支部</w:t>
            </w:r>
          </w:p>
        </w:tc>
        <w:tc>
          <w:tcPr>
            <w:tcW w:w="2034" w:type="dxa"/>
          </w:tcPr>
          <w:p>
            <w:pPr>
              <w:jc w:val="center"/>
              <w:rPr>
                <w:rFonts w:ascii="宋体" w:hAnsi="宋体"/>
                <w:color w:val="000000"/>
                <w:sz w:val="24"/>
                <w:szCs w:val="32"/>
              </w:rPr>
            </w:pPr>
          </w:p>
        </w:tc>
        <w:tc>
          <w:tcPr>
            <w:tcW w:w="2424" w:type="dxa"/>
            <w:gridSpan w:val="2"/>
          </w:tcPr>
          <w:p>
            <w:pPr>
              <w:jc w:val="center"/>
              <w:rPr>
                <w:rFonts w:ascii="宋体" w:hAnsi="宋体"/>
                <w:color w:val="000000"/>
                <w:sz w:val="24"/>
                <w:szCs w:val="32"/>
              </w:rPr>
            </w:pPr>
            <w:r>
              <w:rPr>
                <w:rFonts w:hint="eastAsia" w:ascii="宋体" w:hAnsi="宋体"/>
                <w:color w:val="000000"/>
                <w:sz w:val="24"/>
                <w:szCs w:val="32"/>
              </w:rPr>
              <w:t>团员教育评议结果</w:t>
            </w:r>
          </w:p>
        </w:tc>
        <w:tc>
          <w:tcPr>
            <w:tcW w:w="1658" w:type="dxa"/>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38" w:type="dxa"/>
            <w:gridSpan w:val="2"/>
          </w:tcPr>
          <w:p>
            <w:pPr>
              <w:jc w:val="center"/>
              <w:rPr>
                <w:rFonts w:ascii="宋体" w:hAnsi="宋体"/>
                <w:color w:val="000000"/>
                <w:sz w:val="24"/>
                <w:szCs w:val="32"/>
              </w:rPr>
            </w:pPr>
            <w:r>
              <w:rPr>
                <w:rFonts w:hint="eastAsia" w:ascii="宋体" w:hAnsi="宋体"/>
                <w:color w:val="000000"/>
                <w:sz w:val="24"/>
                <w:szCs w:val="32"/>
              </w:rPr>
              <w:t>任职年月</w:t>
            </w:r>
          </w:p>
        </w:tc>
        <w:tc>
          <w:tcPr>
            <w:tcW w:w="2034" w:type="dxa"/>
          </w:tcPr>
          <w:p>
            <w:pPr>
              <w:jc w:val="center"/>
              <w:rPr>
                <w:rFonts w:ascii="宋体" w:hAnsi="宋体"/>
                <w:color w:val="000000"/>
                <w:sz w:val="24"/>
                <w:szCs w:val="32"/>
              </w:rPr>
            </w:pPr>
          </w:p>
        </w:tc>
        <w:tc>
          <w:tcPr>
            <w:tcW w:w="2424" w:type="dxa"/>
            <w:gridSpan w:val="2"/>
          </w:tcPr>
          <w:p>
            <w:pPr>
              <w:jc w:val="center"/>
              <w:rPr>
                <w:rFonts w:ascii="宋体" w:hAnsi="宋体"/>
                <w:color w:val="000000"/>
                <w:sz w:val="24"/>
                <w:szCs w:val="32"/>
              </w:rPr>
            </w:pPr>
            <w:r>
              <w:rPr>
                <w:rFonts w:hint="eastAsia" w:ascii="宋体" w:hAnsi="宋体"/>
                <w:color w:val="000000"/>
                <w:sz w:val="24"/>
                <w:szCs w:val="32"/>
              </w:rPr>
              <w:t>第二课堂“志愿公益”学分</w:t>
            </w:r>
          </w:p>
        </w:tc>
        <w:tc>
          <w:tcPr>
            <w:tcW w:w="1658" w:type="dxa"/>
          </w:tcPr>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96" w:type="dxa"/>
            <w:gridSpan w:val="5"/>
          </w:tcPr>
          <w:p>
            <w:pPr>
              <w:jc w:val="left"/>
              <w:rPr>
                <w:rFonts w:ascii="宋体" w:hAnsi="宋体"/>
                <w:color w:val="000000"/>
                <w:sz w:val="24"/>
                <w:szCs w:val="32"/>
              </w:rPr>
            </w:pPr>
            <w:r>
              <w:rPr>
                <w:rFonts w:hint="eastAsia" w:ascii="宋体" w:hAnsi="宋体"/>
                <w:color w:val="000000"/>
                <w:sz w:val="24"/>
                <w:szCs w:val="32"/>
              </w:rPr>
              <w:t>“智慧团建”平台中本人和支部团员资料完整率100%，支部“三会一课”、主题教育完成率100%是否达标</w:t>
            </w:r>
          </w:p>
        </w:tc>
        <w:tc>
          <w:tcPr>
            <w:tcW w:w="1658" w:type="dxa"/>
          </w:tcPr>
          <w:p>
            <w:pPr>
              <w:jc w:val="center"/>
              <w:rPr>
                <w:rFonts w:ascii="宋体" w:hAnsi="宋体"/>
                <w:color w:val="000000"/>
                <w:sz w:val="24"/>
                <w:szCs w:val="32"/>
              </w:rPr>
            </w:pPr>
            <w:r>
              <w:rPr>
                <w:rFonts w:hint="eastAsia" w:ascii="宋体" w:hAnsi="宋体"/>
                <w:color w:val="000000"/>
                <w:sz w:val="24"/>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682" w:type="dxa"/>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r>
              <w:rPr>
                <w:rFonts w:hint="eastAsia" w:ascii="宋体" w:hAnsi="宋体"/>
                <w:color w:val="000000"/>
                <w:sz w:val="24"/>
                <w:szCs w:val="32"/>
              </w:rPr>
              <w:t>主要工作实绩</w:t>
            </w:r>
          </w:p>
          <w:p>
            <w:pPr>
              <w:jc w:val="center"/>
              <w:rPr>
                <w:rFonts w:ascii="宋体" w:hAnsi="宋体"/>
                <w:color w:val="000000"/>
                <w:sz w:val="24"/>
                <w:szCs w:val="32"/>
              </w:rPr>
            </w:pPr>
          </w:p>
          <w:p>
            <w:pPr>
              <w:jc w:val="center"/>
              <w:rPr>
                <w:rFonts w:ascii="宋体" w:hAnsi="宋体"/>
                <w:color w:val="000000"/>
                <w:sz w:val="24"/>
                <w:szCs w:val="32"/>
              </w:rPr>
            </w:pPr>
          </w:p>
        </w:tc>
        <w:tc>
          <w:tcPr>
            <w:tcW w:w="7472" w:type="dxa"/>
            <w:gridSpan w:val="5"/>
          </w:tcPr>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p>
            <w:pPr>
              <w:jc w:val="center"/>
              <w:rPr>
                <w:rFonts w:ascii="宋体" w:hAnsi="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4" w:type="dxa"/>
            <w:gridSpan w:val="4"/>
          </w:tcPr>
          <w:p>
            <w:pPr>
              <w:pStyle w:val="2"/>
              <w:snapToGrid w:val="0"/>
              <w:spacing w:line="360" w:lineRule="auto"/>
              <w:ind w:firstLine="0" w:firstLineChars="0"/>
              <w:rPr>
                <w:sz w:val="24"/>
              </w:rPr>
            </w:pPr>
            <w:r>
              <w:rPr>
                <w:rFonts w:hint="eastAsia"/>
                <w:sz w:val="24"/>
              </w:rPr>
              <w:t>二级学院团委意见：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c>
          <w:tcPr>
            <w:tcW w:w="4000" w:type="dxa"/>
            <w:gridSpan w:val="2"/>
          </w:tcPr>
          <w:p>
            <w:pPr>
              <w:pStyle w:val="2"/>
              <w:snapToGrid w:val="0"/>
              <w:spacing w:line="360" w:lineRule="auto"/>
              <w:ind w:firstLine="0" w:firstLineChars="0"/>
              <w:rPr>
                <w:sz w:val="24"/>
              </w:rPr>
            </w:pPr>
            <w:r>
              <w:rPr>
                <w:rFonts w:hint="eastAsia"/>
                <w:sz w:val="24"/>
              </w:rPr>
              <w:t>二级学院党组织意见：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4" w:type="dxa"/>
            <w:gridSpan w:val="6"/>
          </w:tcPr>
          <w:p>
            <w:pPr>
              <w:pStyle w:val="2"/>
              <w:snapToGrid w:val="0"/>
              <w:spacing w:line="360" w:lineRule="auto"/>
              <w:ind w:firstLine="0" w:firstLineChars="0"/>
              <w:rPr>
                <w:sz w:val="24"/>
              </w:rPr>
            </w:pPr>
            <w:r>
              <w:rPr>
                <w:rFonts w:hint="eastAsia"/>
                <w:sz w:val="24"/>
              </w:rPr>
              <w:t>校团委意见：</w:t>
            </w:r>
          </w:p>
          <w:p>
            <w:pPr>
              <w:pStyle w:val="2"/>
              <w:snapToGrid w:val="0"/>
              <w:spacing w:line="360" w:lineRule="auto"/>
              <w:ind w:firstLine="0" w:firstLineChars="0"/>
              <w:rPr>
                <w:sz w:val="24"/>
              </w:rPr>
            </w:pPr>
          </w:p>
          <w:p>
            <w:pPr>
              <w:pStyle w:val="2"/>
              <w:snapToGrid w:val="0"/>
              <w:spacing w:line="360" w:lineRule="auto"/>
              <w:ind w:firstLine="0" w:firstLineChars="0"/>
              <w:rPr>
                <w:sz w:val="24"/>
              </w:rPr>
            </w:pPr>
          </w:p>
          <w:p>
            <w:pPr>
              <w:pStyle w:val="2"/>
              <w:snapToGrid w:val="0"/>
              <w:spacing w:line="360" w:lineRule="auto"/>
              <w:ind w:firstLine="0" w:firstLineChars="0"/>
              <w:rPr>
                <w:sz w:val="24"/>
              </w:rPr>
            </w:pPr>
            <w:r>
              <w:rPr>
                <w:rFonts w:hint="eastAsia"/>
                <w:sz w:val="24"/>
              </w:rPr>
              <w:t xml:space="preserve">                                                  年    月    日</w:t>
            </w:r>
          </w:p>
        </w:tc>
      </w:tr>
    </w:tbl>
    <w:p>
      <w:pPr>
        <w:pStyle w:val="2"/>
        <w:snapToGrid w:val="0"/>
        <w:spacing w:line="360" w:lineRule="auto"/>
        <w:ind w:firstLine="0" w:firstLineChars="0"/>
        <w:rPr>
          <w:sz w:val="24"/>
        </w:rPr>
      </w:pPr>
      <w:r>
        <w:rPr>
          <w:rFonts w:hint="eastAsia"/>
          <w:sz w:val="24"/>
        </w:rPr>
        <w:t>注：主要工作实绩可用纸附后</w:t>
      </w: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附件5</w:t>
      </w:r>
    </w:p>
    <w:p>
      <w:pPr>
        <w:pStyle w:val="2"/>
        <w:spacing w:line="360" w:lineRule="auto"/>
        <w:ind w:firstLine="0" w:firstLineChars="0"/>
        <w:jc w:val="center"/>
        <w:rPr>
          <w:b/>
          <w:sz w:val="32"/>
          <w:szCs w:val="32"/>
        </w:rPr>
      </w:pPr>
      <w:r>
        <w:rPr>
          <w:rFonts w:hint="eastAsia"/>
          <w:b/>
          <w:sz w:val="32"/>
          <w:szCs w:val="32"/>
        </w:rPr>
        <w:t>常州工程职业技术学院五四红旗团支部登记表</w:t>
      </w:r>
    </w:p>
    <w:tbl>
      <w:tblPr>
        <w:tblStyle w:val="6"/>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8"/>
        <w:gridCol w:w="2044"/>
        <w:gridCol w:w="1056"/>
        <w:gridCol w:w="135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gridSpan w:val="2"/>
            <w:vAlign w:val="center"/>
          </w:tcPr>
          <w:p>
            <w:pPr>
              <w:pStyle w:val="2"/>
              <w:snapToGrid w:val="0"/>
              <w:spacing w:line="360" w:lineRule="auto"/>
              <w:ind w:firstLine="0" w:firstLineChars="0"/>
              <w:jc w:val="center"/>
              <w:rPr>
                <w:sz w:val="24"/>
              </w:rPr>
            </w:pPr>
            <w:r>
              <w:rPr>
                <w:rFonts w:hint="eastAsia"/>
                <w:sz w:val="24"/>
              </w:rPr>
              <w:t>团支部名称</w:t>
            </w:r>
          </w:p>
        </w:tc>
        <w:tc>
          <w:tcPr>
            <w:tcW w:w="6044" w:type="dxa"/>
            <w:gridSpan w:val="4"/>
            <w:vAlign w:val="center"/>
          </w:tcPr>
          <w:p>
            <w:pPr>
              <w:pStyle w:val="2"/>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gridSpan w:val="2"/>
            <w:vAlign w:val="center"/>
          </w:tcPr>
          <w:p>
            <w:pPr>
              <w:pStyle w:val="2"/>
              <w:snapToGrid w:val="0"/>
              <w:spacing w:line="360" w:lineRule="auto"/>
              <w:ind w:firstLine="0" w:firstLineChars="0"/>
              <w:jc w:val="center"/>
              <w:rPr>
                <w:sz w:val="24"/>
              </w:rPr>
            </w:pPr>
            <w:r>
              <w:rPr>
                <w:rFonts w:hint="eastAsia"/>
                <w:sz w:val="24"/>
              </w:rPr>
              <w:t>团组织团员数</w:t>
            </w:r>
          </w:p>
        </w:tc>
        <w:tc>
          <w:tcPr>
            <w:tcW w:w="3100" w:type="dxa"/>
            <w:gridSpan w:val="2"/>
            <w:vAlign w:val="center"/>
          </w:tcPr>
          <w:p>
            <w:pPr>
              <w:pStyle w:val="2"/>
              <w:snapToGrid w:val="0"/>
              <w:spacing w:line="360" w:lineRule="auto"/>
              <w:ind w:firstLine="0" w:firstLineChars="0"/>
              <w:jc w:val="center"/>
              <w:rPr>
                <w:sz w:val="24"/>
              </w:rPr>
            </w:pPr>
          </w:p>
        </w:tc>
        <w:tc>
          <w:tcPr>
            <w:tcW w:w="1351" w:type="dxa"/>
            <w:vAlign w:val="center"/>
          </w:tcPr>
          <w:p>
            <w:pPr>
              <w:pStyle w:val="2"/>
              <w:snapToGrid w:val="0"/>
              <w:spacing w:line="360" w:lineRule="auto"/>
              <w:ind w:firstLine="0" w:firstLineChars="0"/>
              <w:jc w:val="center"/>
              <w:rPr>
                <w:sz w:val="24"/>
              </w:rPr>
            </w:pPr>
            <w:r>
              <w:rPr>
                <w:rFonts w:hint="eastAsia"/>
                <w:sz w:val="24"/>
              </w:rPr>
              <w:t>青年数</w:t>
            </w:r>
          </w:p>
        </w:tc>
        <w:tc>
          <w:tcPr>
            <w:tcW w:w="1593" w:type="dxa"/>
            <w:vAlign w:val="center"/>
          </w:tcPr>
          <w:p>
            <w:pPr>
              <w:pStyle w:val="2"/>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682" w:type="dxa"/>
            <w:vAlign w:val="center"/>
          </w:tcPr>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主要工作实绩</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tc>
        <w:tc>
          <w:tcPr>
            <w:tcW w:w="7472" w:type="dxa"/>
            <w:gridSpan w:val="5"/>
            <w:vAlign w:val="center"/>
          </w:tcPr>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4" w:type="dxa"/>
            <w:gridSpan w:val="3"/>
            <w:vAlign w:val="center"/>
          </w:tcPr>
          <w:p>
            <w:pPr>
              <w:pStyle w:val="2"/>
              <w:snapToGrid w:val="0"/>
              <w:spacing w:line="360" w:lineRule="auto"/>
              <w:ind w:firstLine="0" w:firstLineChars="0"/>
              <w:rPr>
                <w:sz w:val="24"/>
              </w:rPr>
            </w:pPr>
            <w:r>
              <w:rPr>
                <w:rFonts w:hint="eastAsia"/>
                <w:sz w:val="24"/>
              </w:rPr>
              <w:t>二级学院团委意见：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c>
          <w:tcPr>
            <w:tcW w:w="4000" w:type="dxa"/>
            <w:gridSpan w:val="3"/>
            <w:vAlign w:val="center"/>
          </w:tcPr>
          <w:p>
            <w:pPr>
              <w:pStyle w:val="2"/>
              <w:snapToGrid w:val="0"/>
              <w:spacing w:line="360" w:lineRule="auto"/>
              <w:ind w:firstLine="0" w:firstLineChars="0"/>
              <w:rPr>
                <w:sz w:val="24"/>
              </w:rPr>
            </w:pPr>
            <w:r>
              <w:rPr>
                <w:rFonts w:hint="eastAsia"/>
                <w:sz w:val="24"/>
              </w:rPr>
              <w:t>二级学院党组织意见：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4" w:type="dxa"/>
            <w:gridSpan w:val="6"/>
            <w:vAlign w:val="center"/>
          </w:tcPr>
          <w:p>
            <w:pPr>
              <w:pStyle w:val="2"/>
              <w:snapToGrid w:val="0"/>
              <w:spacing w:line="360" w:lineRule="auto"/>
              <w:ind w:firstLine="0" w:firstLineChars="0"/>
              <w:rPr>
                <w:sz w:val="24"/>
              </w:rPr>
            </w:pPr>
            <w:r>
              <w:rPr>
                <w:rFonts w:hint="eastAsia"/>
                <w:sz w:val="24"/>
              </w:rPr>
              <w:t>校团委意见：</w:t>
            </w:r>
          </w:p>
          <w:p>
            <w:pPr>
              <w:pStyle w:val="2"/>
              <w:snapToGrid w:val="0"/>
              <w:spacing w:line="360" w:lineRule="auto"/>
              <w:ind w:firstLine="0" w:firstLineChars="0"/>
              <w:jc w:val="center"/>
              <w:rPr>
                <w:sz w:val="24"/>
              </w:rPr>
            </w:pPr>
          </w:p>
          <w:p>
            <w:pPr>
              <w:pStyle w:val="2"/>
              <w:snapToGrid w:val="0"/>
              <w:spacing w:line="360" w:lineRule="auto"/>
              <w:ind w:firstLine="0" w:firstLineChars="0"/>
              <w:jc w:val="center"/>
              <w:rPr>
                <w:sz w:val="24"/>
              </w:rPr>
            </w:pPr>
            <w:r>
              <w:rPr>
                <w:rFonts w:hint="eastAsia"/>
                <w:sz w:val="24"/>
              </w:rPr>
              <w:t xml:space="preserve">                                               年    月    日</w:t>
            </w:r>
          </w:p>
        </w:tc>
      </w:tr>
    </w:tbl>
    <w:p>
      <w:pPr>
        <w:spacing w:line="360" w:lineRule="auto"/>
        <w:rPr>
          <w:rFonts w:ascii="宋体" w:hAnsi="宋体" w:cs="宋体"/>
          <w:b/>
          <w:bCs/>
          <w:sz w:val="30"/>
          <w:szCs w:val="30"/>
        </w:rPr>
        <w:sectPr>
          <w:footerReference r:id="rId3" w:type="default"/>
          <w:footerReference r:id="rId4" w:type="even"/>
          <w:pgSz w:w="11906" w:h="16838"/>
          <w:pgMar w:top="1701" w:right="1474" w:bottom="1474" w:left="1644" w:header="851" w:footer="992" w:gutter="0"/>
          <w:pgNumType w:fmt="numberInDash"/>
          <w:cols w:space="0" w:num="1"/>
          <w:titlePg/>
          <w:docGrid w:type="lines" w:linePitch="312" w:charSpace="0"/>
        </w:sectPr>
      </w:pPr>
      <w:r>
        <w:rPr>
          <w:rFonts w:hint="eastAsia" w:ascii="宋体" w:hAnsi="宋体"/>
          <w:sz w:val="24"/>
        </w:rPr>
        <w:t>注：主要工作实绩可用纸附后</w:t>
      </w: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附件6</w:t>
      </w:r>
    </w:p>
    <w:p>
      <w:pPr>
        <w:pStyle w:val="2"/>
        <w:spacing w:line="360" w:lineRule="auto"/>
        <w:ind w:firstLine="0" w:firstLineChars="0"/>
        <w:jc w:val="center"/>
        <w:rPr>
          <w:b/>
          <w:sz w:val="32"/>
          <w:szCs w:val="32"/>
        </w:rPr>
      </w:pPr>
      <w:r>
        <w:rPr>
          <w:rFonts w:hint="eastAsia"/>
          <w:b/>
          <w:sz w:val="32"/>
          <w:szCs w:val="32"/>
        </w:rPr>
        <w:t>常州工程职业技术学院“优秀共青团员”推荐汇总表</w:t>
      </w:r>
    </w:p>
    <w:p>
      <w:pPr>
        <w:pStyle w:val="2"/>
        <w:spacing w:line="360" w:lineRule="auto"/>
        <w:ind w:firstLine="0" w:firstLineChars="0"/>
        <w:rPr>
          <w:sz w:val="24"/>
        </w:rPr>
      </w:pPr>
      <w:r>
        <w:rPr>
          <w:rFonts w:hint="eastAsia"/>
          <w:sz w:val="24"/>
        </w:rPr>
        <w:t>推荐单位：                          （盖章）                                             填表时间：</w:t>
      </w:r>
    </w:p>
    <w:tbl>
      <w:tblPr>
        <w:tblStyle w:val="6"/>
        <w:tblW w:w="13560" w:type="dxa"/>
        <w:tblInd w:w="93" w:type="dxa"/>
        <w:tblLayout w:type="fixed"/>
        <w:tblCellMar>
          <w:top w:w="0" w:type="dxa"/>
          <w:left w:w="108" w:type="dxa"/>
          <w:bottom w:w="0" w:type="dxa"/>
          <w:right w:w="108" w:type="dxa"/>
        </w:tblCellMar>
      </w:tblPr>
      <w:tblGrid>
        <w:gridCol w:w="555"/>
        <w:gridCol w:w="907"/>
        <w:gridCol w:w="850"/>
        <w:gridCol w:w="1483"/>
        <w:gridCol w:w="1440"/>
        <w:gridCol w:w="1185"/>
        <w:gridCol w:w="975"/>
        <w:gridCol w:w="1012"/>
        <w:gridCol w:w="1253"/>
        <w:gridCol w:w="975"/>
        <w:gridCol w:w="1025"/>
        <w:gridCol w:w="1900"/>
      </w:tblGrid>
      <w:tr>
        <w:tblPrEx>
          <w:tblCellMar>
            <w:top w:w="0" w:type="dxa"/>
            <w:left w:w="108" w:type="dxa"/>
            <w:bottom w:w="0" w:type="dxa"/>
            <w:right w:w="108" w:type="dxa"/>
          </w:tblCellMar>
        </w:tblPrEx>
        <w:trPr>
          <w:cantSplit/>
          <w:trHeight w:val="285"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4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所在团支部</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担任职务</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起始时间</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综合测评成绩排名</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班级总人数</w:t>
            </w:r>
          </w:p>
        </w:tc>
        <w:tc>
          <w:tcPr>
            <w:tcW w:w="1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olor w:val="000000"/>
                <w:sz w:val="24"/>
                <w:szCs w:val="32"/>
              </w:rPr>
              <w:t>第二课堂“志愿公益”学分</w:t>
            </w:r>
          </w:p>
        </w:tc>
      </w:tr>
      <w:tr>
        <w:tblPrEx>
          <w:tblCellMar>
            <w:top w:w="0" w:type="dxa"/>
            <w:left w:w="108" w:type="dxa"/>
            <w:bottom w:w="0" w:type="dxa"/>
            <w:right w:w="108" w:type="dxa"/>
          </w:tblCellMar>
        </w:tblPrEx>
        <w:trPr>
          <w:cantSplit/>
          <w:trHeight w:val="9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一年级</w:t>
            </w:r>
          </w:p>
        </w:tc>
        <w:tc>
          <w:tcPr>
            <w:tcW w:w="12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二年级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三年级</w:t>
            </w: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2</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3</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4</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5</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6</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7</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8</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9</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10</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11</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12</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13</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bookmarkStart w:id="0" w:name="_GoBack"/>
            <w:bookmarkEnd w:id="0"/>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14</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55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15</w:t>
            </w:r>
          </w:p>
        </w:tc>
        <w:tc>
          <w:tcPr>
            <w:tcW w:w="907"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8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18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1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pStyle w:val="2"/>
        <w:spacing w:line="360" w:lineRule="auto"/>
        <w:ind w:firstLine="0" w:firstLineChars="0"/>
        <w:jc w:val="center"/>
        <w:rPr>
          <w:b/>
          <w:sz w:val="32"/>
          <w:szCs w:val="32"/>
        </w:rPr>
      </w:pP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附件7</w:t>
      </w:r>
    </w:p>
    <w:p>
      <w:pPr>
        <w:pStyle w:val="2"/>
        <w:spacing w:line="360" w:lineRule="auto"/>
        <w:ind w:firstLine="0" w:firstLineChars="0"/>
        <w:jc w:val="center"/>
        <w:rPr>
          <w:b/>
          <w:sz w:val="32"/>
          <w:szCs w:val="32"/>
        </w:rPr>
      </w:pPr>
      <w:r>
        <w:rPr>
          <w:rFonts w:hint="eastAsia"/>
          <w:b/>
          <w:sz w:val="32"/>
          <w:szCs w:val="32"/>
        </w:rPr>
        <w:t>常州工程职业技术学院“优秀共青团干部”推荐汇总表</w:t>
      </w:r>
    </w:p>
    <w:p>
      <w:pPr>
        <w:pStyle w:val="2"/>
        <w:spacing w:line="360" w:lineRule="auto"/>
        <w:ind w:firstLine="0" w:firstLineChars="0"/>
        <w:rPr>
          <w:sz w:val="24"/>
        </w:rPr>
      </w:pPr>
      <w:r>
        <w:rPr>
          <w:rFonts w:hint="eastAsia"/>
          <w:sz w:val="24"/>
        </w:rPr>
        <w:t>推荐单位：                          （盖章）                                             填表时间：</w:t>
      </w:r>
    </w:p>
    <w:tbl>
      <w:tblPr>
        <w:tblStyle w:val="6"/>
        <w:tblW w:w="13560" w:type="dxa"/>
        <w:tblInd w:w="93" w:type="dxa"/>
        <w:tblLayout w:type="fixed"/>
        <w:tblCellMar>
          <w:top w:w="0" w:type="dxa"/>
          <w:left w:w="108" w:type="dxa"/>
          <w:bottom w:w="0" w:type="dxa"/>
          <w:right w:w="108" w:type="dxa"/>
        </w:tblCellMar>
      </w:tblPr>
      <w:tblGrid>
        <w:gridCol w:w="740"/>
        <w:gridCol w:w="1320"/>
        <w:gridCol w:w="760"/>
        <w:gridCol w:w="1080"/>
        <w:gridCol w:w="1440"/>
        <w:gridCol w:w="1080"/>
        <w:gridCol w:w="1080"/>
        <w:gridCol w:w="1080"/>
        <w:gridCol w:w="1080"/>
        <w:gridCol w:w="975"/>
        <w:gridCol w:w="1025"/>
        <w:gridCol w:w="1900"/>
      </w:tblGrid>
      <w:tr>
        <w:tblPrEx>
          <w:tblCellMar>
            <w:top w:w="0" w:type="dxa"/>
            <w:left w:w="108" w:type="dxa"/>
            <w:bottom w:w="0" w:type="dxa"/>
            <w:right w:w="108" w:type="dxa"/>
          </w:tblCellMar>
        </w:tblPrEx>
        <w:trPr>
          <w:cantSplit/>
          <w:trHeight w:val="285"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所在团支部</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担任职务</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起始时间</w:t>
            </w:r>
          </w:p>
        </w:tc>
        <w:tc>
          <w:tcPr>
            <w:tcW w:w="313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综合测评成绩排名</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班级总人数</w:t>
            </w:r>
          </w:p>
        </w:tc>
        <w:tc>
          <w:tcPr>
            <w:tcW w:w="1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olor w:val="000000"/>
                <w:sz w:val="24"/>
                <w:szCs w:val="32"/>
              </w:rPr>
              <w:t>第二课堂“志愿公益”学分</w:t>
            </w:r>
          </w:p>
        </w:tc>
      </w:tr>
      <w:tr>
        <w:tblPrEx>
          <w:tblCellMar>
            <w:top w:w="0" w:type="dxa"/>
            <w:left w:w="108" w:type="dxa"/>
            <w:bottom w:w="0" w:type="dxa"/>
            <w:right w:w="108" w:type="dxa"/>
          </w:tblCellMar>
        </w:tblPrEx>
        <w:trPr>
          <w:cantSplit/>
          <w:trHeight w:val="36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一年级</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二年级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三年级</w:t>
            </w: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6</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7</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8</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9</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10</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pStyle w:val="2"/>
        <w:spacing w:line="360" w:lineRule="auto"/>
        <w:ind w:firstLine="0" w:firstLineChars="0"/>
        <w:jc w:val="center"/>
        <w:rPr>
          <w:b/>
          <w:sz w:val="32"/>
          <w:szCs w:val="32"/>
        </w:rPr>
      </w:pP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附件8</w:t>
      </w:r>
    </w:p>
    <w:p>
      <w:pPr>
        <w:pStyle w:val="2"/>
        <w:spacing w:line="360" w:lineRule="auto"/>
        <w:ind w:firstLine="0" w:firstLineChars="0"/>
        <w:jc w:val="center"/>
        <w:rPr>
          <w:b/>
          <w:sz w:val="32"/>
          <w:szCs w:val="32"/>
        </w:rPr>
      </w:pPr>
      <w:r>
        <w:rPr>
          <w:rFonts w:hint="eastAsia"/>
          <w:b/>
          <w:sz w:val="32"/>
          <w:szCs w:val="32"/>
        </w:rPr>
        <w:t>常州工程职业技术学院“优秀团支部书记”推荐汇总表</w:t>
      </w:r>
    </w:p>
    <w:p>
      <w:pPr>
        <w:pStyle w:val="2"/>
        <w:spacing w:line="360" w:lineRule="auto"/>
        <w:ind w:firstLine="0" w:firstLineChars="0"/>
        <w:rPr>
          <w:sz w:val="24"/>
        </w:rPr>
      </w:pPr>
      <w:r>
        <w:rPr>
          <w:rFonts w:hint="eastAsia"/>
          <w:sz w:val="24"/>
        </w:rPr>
        <w:t>推荐单位：                          （盖章）                                             填表时间：</w:t>
      </w:r>
    </w:p>
    <w:tbl>
      <w:tblPr>
        <w:tblStyle w:val="6"/>
        <w:tblW w:w="13560" w:type="dxa"/>
        <w:tblInd w:w="93" w:type="dxa"/>
        <w:tblLayout w:type="fixed"/>
        <w:tblCellMar>
          <w:top w:w="0" w:type="dxa"/>
          <w:left w:w="108" w:type="dxa"/>
          <w:bottom w:w="0" w:type="dxa"/>
          <w:right w:w="108" w:type="dxa"/>
        </w:tblCellMar>
      </w:tblPr>
      <w:tblGrid>
        <w:gridCol w:w="740"/>
        <w:gridCol w:w="1320"/>
        <w:gridCol w:w="760"/>
        <w:gridCol w:w="1080"/>
        <w:gridCol w:w="1440"/>
        <w:gridCol w:w="1080"/>
        <w:gridCol w:w="1080"/>
        <w:gridCol w:w="1080"/>
        <w:gridCol w:w="1080"/>
        <w:gridCol w:w="975"/>
        <w:gridCol w:w="1025"/>
        <w:gridCol w:w="1900"/>
      </w:tblGrid>
      <w:tr>
        <w:tblPrEx>
          <w:tblCellMar>
            <w:top w:w="0" w:type="dxa"/>
            <w:left w:w="108" w:type="dxa"/>
            <w:bottom w:w="0" w:type="dxa"/>
            <w:right w:w="108" w:type="dxa"/>
          </w:tblCellMar>
        </w:tblPrEx>
        <w:trPr>
          <w:cantSplit/>
          <w:trHeight w:val="285"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所在团支部</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担任职务</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起始时间</w:t>
            </w:r>
          </w:p>
        </w:tc>
        <w:tc>
          <w:tcPr>
            <w:tcW w:w="313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综合测评成绩排名</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班级总人数</w:t>
            </w:r>
          </w:p>
        </w:tc>
        <w:tc>
          <w:tcPr>
            <w:tcW w:w="1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olor w:val="000000"/>
                <w:sz w:val="24"/>
                <w:szCs w:val="32"/>
              </w:rPr>
              <w:t>第二课堂“志愿公益”学分</w:t>
            </w:r>
          </w:p>
        </w:tc>
      </w:tr>
      <w:tr>
        <w:tblPrEx>
          <w:tblCellMar>
            <w:top w:w="0" w:type="dxa"/>
            <w:left w:w="108" w:type="dxa"/>
            <w:bottom w:w="0" w:type="dxa"/>
            <w:right w:w="108" w:type="dxa"/>
          </w:tblCellMar>
        </w:tblPrEx>
        <w:trPr>
          <w:cantSplit/>
          <w:trHeight w:val="36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一年级</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二年级</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三年级</w:t>
            </w: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4"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6</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7</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8</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9</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10</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11</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12</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13</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14</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15</w:t>
            </w:r>
          </w:p>
        </w:tc>
        <w:tc>
          <w:tcPr>
            <w:tcW w:w="132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97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02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900" w:type="dxa"/>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pPr>
        <w:pStyle w:val="2"/>
        <w:spacing w:line="360" w:lineRule="auto"/>
        <w:ind w:firstLine="0" w:firstLineChars="0"/>
        <w:jc w:val="center"/>
        <w:rPr>
          <w:b/>
          <w:sz w:val="32"/>
          <w:szCs w:val="32"/>
        </w:rPr>
      </w:pPr>
    </w:p>
    <w:p>
      <w:pPr>
        <w:widowControl/>
        <w:spacing w:line="360" w:lineRule="auto"/>
        <w:contextualSpacing/>
        <w:jc w:val="left"/>
        <w:rPr>
          <w:rFonts w:ascii="黑体" w:hAnsi="黑体" w:eastAsia="黑体" w:cs="宋体"/>
          <w:bCs/>
          <w:sz w:val="32"/>
          <w:szCs w:val="32"/>
        </w:rPr>
      </w:pPr>
      <w:r>
        <w:rPr>
          <w:rFonts w:hint="eastAsia" w:ascii="黑体" w:hAnsi="黑体" w:eastAsia="黑体" w:cs="宋体"/>
          <w:bCs/>
          <w:sz w:val="32"/>
          <w:szCs w:val="32"/>
        </w:rPr>
        <w:t>附件9</w:t>
      </w:r>
    </w:p>
    <w:p>
      <w:pPr>
        <w:pStyle w:val="2"/>
        <w:spacing w:line="360" w:lineRule="auto"/>
        <w:ind w:firstLine="0" w:firstLineChars="0"/>
        <w:jc w:val="center"/>
        <w:rPr>
          <w:b/>
          <w:sz w:val="32"/>
          <w:szCs w:val="32"/>
        </w:rPr>
      </w:pPr>
      <w:r>
        <w:rPr>
          <w:rFonts w:hint="eastAsia"/>
          <w:b/>
          <w:sz w:val="32"/>
          <w:szCs w:val="32"/>
        </w:rPr>
        <w:t>常州工程职业技术学院“五四红旗团支部”推荐汇总表</w:t>
      </w:r>
    </w:p>
    <w:p>
      <w:pPr>
        <w:pStyle w:val="2"/>
        <w:spacing w:line="360" w:lineRule="auto"/>
        <w:ind w:firstLine="0" w:firstLineChars="0"/>
        <w:rPr>
          <w:sz w:val="24"/>
        </w:rPr>
      </w:pPr>
      <w:r>
        <w:rPr>
          <w:rFonts w:hint="eastAsia"/>
          <w:sz w:val="24"/>
        </w:rPr>
        <w:t>推荐单位：                          （盖章）                                             填表时间：</w:t>
      </w:r>
    </w:p>
    <w:tbl>
      <w:tblPr>
        <w:tblStyle w:val="6"/>
        <w:tblW w:w="13392" w:type="dxa"/>
        <w:tblInd w:w="93" w:type="dxa"/>
        <w:tblLayout w:type="fixed"/>
        <w:tblCellMar>
          <w:top w:w="0" w:type="dxa"/>
          <w:left w:w="108" w:type="dxa"/>
          <w:bottom w:w="0" w:type="dxa"/>
          <w:right w:w="108" w:type="dxa"/>
        </w:tblCellMar>
      </w:tblPr>
      <w:tblGrid>
        <w:gridCol w:w="859"/>
        <w:gridCol w:w="1532"/>
        <w:gridCol w:w="1805"/>
        <w:gridCol w:w="1254"/>
        <w:gridCol w:w="1254"/>
        <w:gridCol w:w="3830"/>
        <w:gridCol w:w="2858"/>
      </w:tblGrid>
      <w:tr>
        <w:tblPrEx>
          <w:tblCellMar>
            <w:top w:w="0" w:type="dxa"/>
            <w:left w:w="108" w:type="dxa"/>
            <w:bottom w:w="0" w:type="dxa"/>
            <w:right w:w="108" w:type="dxa"/>
          </w:tblCellMar>
        </w:tblPrEx>
        <w:trPr>
          <w:cantSplit/>
          <w:trHeight w:val="313"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支部名称</w:t>
            </w:r>
          </w:p>
        </w:tc>
        <w:tc>
          <w:tcPr>
            <w:tcW w:w="18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班级总人数</w:t>
            </w: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团员数</w:t>
            </w: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团支书</w:t>
            </w:r>
          </w:p>
        </w:tc>
        <w:tc>
          <w:tcPr>
            <w:tcW w:w="38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班级曾开展的主题活动</w:t>
            </w:r>
          </w:p>
        </w:tc>
        <w:tc>
          <w:tcPr>
            <w:tcW w:w="2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班级荣誉</w:t>
            </w:r>
          </w:p>
        </w:tc>
      </w:tr>
      <w:tr>
        <w:tblPrEx>
          <w:tblCellMar>
            <w:top w:w="0" w:type="dxa"/>
            <w:left w:w="108" w:type="dxa"/>
            <w:bottom w:w="0" w:type="dxa"/>
            <w:right w:w="108" w:type="dxa"/>
          </w:tblCellMar>
        </w:tblPrEx>
        <w:trPr>
          <w:cantSplit/>
          <w:trHeight w:val="355"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8" w:hRule="exact"/>
        </w:trPr>
        <w:tc>
          <w:tcPr>
            <w:tcW w:w="8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1532"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805"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383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c>
          <w:tcPr>
            <w:tcW w:w="2858"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　</w:t>
            </w:r>
          </w:p>
        </w:tc>
      </w:tr>
    </w:tbl>
    <w:p/>
    <w:sectPr>
      <w:pgSz w:w="16838" w:h="11906" w:orient="landscape"/>
      <w:pgMar w:top="1644" w:right="1701" w:bottom="1474" w:left="1474" w:header="851"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- 13 -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wYTZkY2IxNmE1Nzg2OTY0YmZjMGFhYTQ2NzUwMTUifQ=="/>
  </w:docVars>
  <w:rsids>
    <w:rsidRoot w:val="008A45FA"/>
    <w:rsid w:val="00523AF3"/>
    <w:rsid w:val="008A45FA"/>
    <w:rsid w:val="00F64DB5"/>
    <w:rsid w:val="0156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440" w:lineRule="exact"/>
      <w:ind w:firstLine="560" w:firstLineChars="2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847</Words>
  <Characters>4828</Characters>
  <Lines>40</Lines>
  <Paragraphs>11</Paragraphs>
  <TotalTime>4</TotalTime>
  <ScaleCrop>false</ScaleCrop>
  <LinksUpToDate>false</LinksUpToDate>
  <CharactersWithSpaces>5664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2023-02-21T10:43:00Z</dcterms:created>
  <dc:creator>lenovo</dc:creator>
  <cp:lastModifiedBy>慕</cp:lastModifiedBy>
  <dcterms:modified xsi:type="dcterms:W3CDTF">2024-04-08T00:59:20Z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52E85C25233848D8B122DFE2FCDEC75E_13</vt:lpwstr>
  </property>
</Properties>
</file>